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CDD" w:rsidRDefault="00BE6CDD" w:rsidP="00C44EB0">
      <w:pPr>
        <w:spacing w:before="1" w:line="273" w:lineRule="auto"/>
        <w:ind w:left="232" w:right="-1475"/>
        <w:rPr>
          <w:rFonts w:ascii="Calibri" w:eastAsia="Calibri" w:hAnsi="Calibri" w:cs="Times New Roman"/>
          <w:b/>
          <w:i w:val="0"/>
          <w:color w:val="000009"/>
        </w:rPr>
      </w:pPr>
    </w:p>
    <w:tbl>
      <w:tblPr>
        <w:tblStyle w:val="a4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0"/>
        <w:gridCol w:w="1764"/>
        <w:gridCol w:w="268"/>
        <w:gridCol w:w="2032"/>
        <w:gridCol w:w="3512"/>
      </w:tblGrid>
      <w:tr w:rsidR="007C030F" w:rsidRPr="00601E29" w:rsidTr="00A5749C">
        <w:trPr>
          <w:cantSplit/>
          <w:trHeight w:hRule="exact" w:val="918"/>
        </w:trPr>
        <w:tc>
          <w:tcPr>
            <w:tcW w:w="2200" w:type="dxa"/>
          </w:tcPr>
          <w:p w:rsidR="007C030F" w:rsidRPr="00213137" w:rsidRDefault="007C030F" w:rsidP="00DB2FAE">
            <w:pPr>
              <w:jc w:val="center"/>
              <w:rPr>
                <w:lang w:val="en-US"/>
              </w:rPr>
            </w:pPr>
            <w:r w:rsidRPr="00FF6F0F">
              <w:rPr>
                <w:rFonts w:ascii="Verdana" w:eastAsiaTheme="minorHAnsi" w:hAnsi="Verdana" w:cstheme="minorBidi"/>
                <w:i/>
                <w:sz w:val="22"/>
                <w:szCs w:val="22"/>
                <w:lang w:val="en-US" w:eastAsia="en-US"/>
              </w:rPr>
              <w:object w:dxaOrig="3000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36pt" o:ole="">
                  <v:imagedata r:id="rId5" o:title=""/>
                </v:shape>
                <o:OLEObject Type="Embed" ProgID="PBrush" ShapeID="_x0000_i1025" DrawAspect="Content" ObjectID="_1691492794" r:id="rId6"/>
              </w:object>
            </w:r>
          </w:p>
        </w:tc>
        <w:tc>
          <w:tcPr>
            <w:tcW w:w="2032" w:type="dxa"/>
            <w:gridSpan w:val="2"/>
          </w:tcPr>
          <w:p w:rsidR="007C030F" w:rsidRPr="00FF6F0F" w:rsidRDefault="007C030F" w:rsidP="00DB2FAE">
            <w:pPr>
              <w:jc w:val="center"/>
              <w:rPr>
                <w:lang w:val="en-US"/>
              </w:rPr>
            </w:pPr>
          </w:p>
        </w:tc>
        <w:tc>
          <w:tcPr>
            <w:tcW w:w="2032" w:type="dxa"/>
          </w:tcPr>
          <w:p w:rsidR="007C030F" w:rsidRPr="00A5749C" w:rsidRDefault="00A5749C" w:rsidP="00A5749C">
            <w:pPr>
              <w:jc w:val="right"/>
              <w:rPr>
                <w:b/>
              </w:rPr>
            </w:pPr>
            <w:r w:rsidRPr="00A5749C">
              <w:rPr>
                <w:b/>
              </w:rPr>
              <w:t>Α.Δ.Α.:</w:t>
            </w:r>
          </w:p>
        </w:tc>
        <w:tc>
          <w:tcPr>
            <w:tcW w:w="3512" w:type="dxa"/>
          </w:tcPr>
          <w:p w:rsidR="007C030F" w:rsidRPr="00A5749C" w:rsidRDefault="00A5749C" w:rsidP="00A5749C">
            <w:pPr>
              <w:ind w:right="-1588"/>
              <w:jc w:val="left"/>
              <w:rPr>
                <w:b/>
              </w:rPr>
            </w:pPr>
            <w:r w:rsidRPr="00A5749C">
              <w:rPr>
                <w:b/>
              </w:rPr>
              <w:t>90Β6ΟΚΒΑ-Α6Α</w:t>
            </w:r>
          </w:p>
        </w:tc>
      </w:tr>
      <w:tr w:rsidR="00A5749C" w:rsidRPr="00601E29" w:rsidTr="00A5749C">
        <w:trPr>
          <w:cantSplit/>
          <w:trHeight w:hRule="exact" w:val="434"/>
        </w:trPr>
        <w:tc>
          <w:tcPr>
            <w:tcW w:w="3964" w:type="dxa"/>
            <w:gridSpan w:val="2"/>
          </w:tcPr>
          <w:p w:rsidR="00A5749C" w:rsidRPr="00FF6F0F" w:rsidRDefault="00A5749C" w:rsidP="00A5749C">
            <w:pPr>
              <w:spacing w:before="1" w:after="0" w:line="240" w:lineRule="auto"/>
              <w:ind w:left="29" w:right="-1474"/>
              <w:jc w:val="left"/>
              <w:rPr>
                <w:i/>
                <w:lang w:val="en-US"/>
              </w:rPr>
            </w:pPr>
            <w:r w:rsidRPr="00BE6CDD">
              <w:rPr>
                <w:b/>
                <w:sz w:val="16"/>
                <w:szCs w:val="16"/>
              </w:rPr>
              <w:t xml:space="preserve">ΕΛΛΗΝΙΚΗ ΔΗΜΟΚΡΑΤΙΑ </w:t>
            </w:r>
          </w:p>
        </w:tc>
        <w:tc>
          <w:tcPr>
            <w:tcW w:w="268" w:type="dxa"/>
          </w:tcPr>
          <w:p w:rsidR="00A5749C" w:rsidRPr="00FF6F0F" w:rsidRDefault="00A5749C" w:rsidP="00DB2FAE">
            <w:pPr>
              <w:jc w:val="center"/>
              <w:rPr>
                <w:lang w:val="en-US"/>
              </w:rPr>
            </w:pPr>
          </w:p>
        </w:tc>
        <w:tc>
          <w:tcPr>
            <w:tcW w:w="2032" w:type="dxa"/>
            <w:vAlign w:val="center"/>
          </w:tcPr>
          <w:p w:rsidR="00A5749C" w:rsidRPr="00A5749C" w:rsidRDefault="00A5749C" w:rsidP="00A5749C">
            <w:pPr>
              <w:jc w:val="right"/>
              <w:rPr>
                <w:b/>
              </w:rPr>
            </w:pPr>
            <w:r>
              <w:rPr>
                <w:b/>
              </w:rPr>
              <w:t>Μουζάκι,</w:t>
            </w:r>
          </w:p>
        </w:tc>
        <w:tc>
          <w:tcPr>
            <w:tcW w:w="3512" w:type="dxa"/>
            <w:vAlign w:val="center"/>
          </w:tcPr>
          <w:p w:rsidR="00A5749C" w:rsidRPr="00A5749C" w:rsidRDefault="00A5749C" w:rsidP="00A5749C">
            <w:pPr>
              <w:ind w:right="-1588"/>
              <w:jc w:val="left"/>
              <w:rPr>
                <w:b/>
              </w:rPr>
            </w:pPr>
            <w:r>
              <w:rPr>
                <w:b/>
              </w:rPr>
              <w:t>26 Αυγούστου 2021</w:t>
            </w:r>
          </w:p>
        </w:tc>
      </w:tr>
      <w:tr w:rsidR="00A5749C" w:rsidRPr="00601E29" w:rsidTr="00A5749C">
        <w:trPr>
          <w:cantSplit/>
          <w:trHeight w:hRule="exact" w:val="439"/>
        </w:trPr>
        <w:tc>
          <w:tcPr>
            <w:tcW w:w="3964" w:type="dxa"/>
            <w:gridSpan w:val="2"/>
          </w:tcPr>
          <w:p w:rsidR="00A5749C" w:rsidRPr="00FF6F0F" w:rsidRDefault="00A5749C" w:rsidP="00A5749C">
            <w:pPr>
              <w:jc w:val="left"/>
              <w:rPr>
                <w:i/>
                <w:lang w:val="en-US"/>
              </w:rPr>
            </w:pPr>
            <w:r w:rsidRPr="00BE6CDD">
              <w:rPr>
                <w:b/>
                <w:sz w:val="16"/>
                <w:szCs w:val="16"/>
              </w:rPr>
              <w:t>ΝΟΜΟΣ ΚΑΡΔΙΤΣΑΣ</w:t>
            </w:r>
          </w:p>
        </w:tc>
        <w:tc>
          <w:tcPr>
            <w:tcW w:w="268" w:type="dxa"/>
          </w:tcPr>
          <w:p w:rsidR="00A5749C" w:rsidRPr="00FF6F0F" w:rsidRDefault="00A5749C" w:rsidP="00DB2FAE">
            <w:pPr>
              <w:jc w:val="center"/>
              <w:rPr>
                <w:lang w:val="en-US"/>
              </w:rPr>
            </w:pPr>
          </w:p>
        </w:tc>
        <w:tc>
          <w:tcPr>
            <w:tcW w:w="2032" w:type="dxa"/>
            <w:vAlign w:val="center"/>
          </w:tcPr>
          <w:p w:rsidR="00A5749C" w:rsidRPr="00A5749C" w:rsidRDefault="00A5749C" w:rsidP="00A5749C">
            <w:pPr>
              <w:jc w:val="right"/>
              <w:rPr>
                <w:b/>
              </w:rPr>
            </w:pPr>
            <w:r>
              <w:rPr>
                <w:b/>
              </w:rPr>
              <w:t>Αριθ. Πρωτ.:</w:t>
            </w:r>
          </w:p>
        </w:tc>
        <w:tc>
          <w:tcPr>
            <w:tcW w:w="3512" w:type="dxa"/>
            <w:vAlign w:val="center"/>
          </w:tcPr>
          <w:p w:rsidR="00A5749C" w:rsidRPr="00A5749C" w:rsidRDefault="00A5749C" w:rsidP="00A5749C">
            <w:pPr>
              <w:ind w:right="-1588"/>
              <w:jc w:val="left"/>
              <w:rPr>
                <w:b/>
              </w:rPr>
            </w:pPr>
            <w:r>
              <w:rPr>
                <w:b/>
              </w:rPr>
              <w:t>309</w:t>
            </w:r>
          </w:p>
        </w:tc>
      </w:tr>
      <w:tr w:rsidR="00A5749C" w:rsidRPr="00601E29" w:rsidTr="00A5749C">
        <w:trPr>
          <w:cantSplit/>
          <w:trHeight w:hRule="exact" w:val="419"/>
        </w:trPr>
        <w:tc>
          <w:tcPr>
            <w:tcW w:w="3964" w:type="dxa"/>
            <w:gridSpan w:val="2"/>
          </w:tcPr>
          <w:p w:rsidR="00A5749C" w:rsidRPr="00A5749C" w:rsidRDefault="00A5749C" w:rsidP="00A5749C">
            <w:pPr>
              <w:jc w:val="left"/>
              <w:rPr>
                <w:i/>
              </w:rPr>
            </w:pPr>
            <w:r w:rsidRPr="00BE6CDD">
              <w:rPr>
                <w:b/>
                <w:sz w:val="16"/>
                <w:szCs w:val="16"/>
              </w:rPr>
              <w:t>ΔΗΜΟΣ ΜΟΥΖΑΚΙΟΥ</w:t>
            </w:r>
          </w:p>
        </w:tc>
        <w:tc>
          <w:tcPr>
            <w:tcW w:w="268" w:type="dxa"/>
          </w:tcPr>
          <w:p w:rsidR="00A5749C" w:rsidRPr="00A5749C" w:rsidRDefault="00A5749C" w:rsidP="00DB2FAE">
            <w:pPr>
              <w:jc w:val="center"/>
            </w:pPr>
          </w:p>
        </w:tc>
        <w:tc>
          <w:tcPr>
            <w:tcW w:w="2032" w:type="dxa"/>
            <w:vAlign w:val="center"/>
          </w:tcPr>
          <w:p w:rsidR="00A5749C" w:rsidRPr="00A5749C" w:rsidRDefault="00A5749C" w:rsidP="00A5749C">
            <w:pPr>
              <w:jc w:val="right"/>
              <w:rPr>
                <w:b/>
              </w:rPr>
            </w:pPr>
          </w:p>
        </w:tc>
        <w:tc>
          <w:tcPr>
            <w:tcW w:w="3512" w:type="dxa"/>
            <w:vAlign w:val="center"/>
          </w:tcPr>
          <w:p w:rsidR="00A5749C" w:rsidRPr="00A5749C" w:rsidRDefault="00A5749C" w:rsidP="00A5749C">
            <w:pPr>
              <w:ind w:right="-1588"/>
              <w:jc w:val="left"/>
              <w:rPr>
                <w:b/>
              </w:rPr>
            </w:pPr>
          </w:p>
        </w:tc>
      </w:tr>
      <w:tr w:rsidR="00A5749C" w:rsidRPr="00601E29" w:rsidTr="00A5749C">
        <w:trPr>
          <w:cantSplit/>
          <w:trHeight w:hRule="exact" w:val="704"/>
        </w:trPr>
        <w:tc>
          <w:tcPr>
            <w:tcW w:w="3964" w:type="dxa"/>
            <w:gridSpan w:val="2"/>
          </w:tcPr>
          <w:p w:rsidR="00A5749C" w:rsidRPr="00E36CD8" w:rsidRDefault="00A5749C" w:rsidP="00A5749C">
            <w:pPr>
              <w:spacing w:before="1" w:after="0" w:line="240" w:lineRule="auto"/>
              <w:ind w:left="29" w:right="-1474"/>
              <w:jc w:val="left"/>
              <w:rPr>
                <w:b/>
                <w:sz w:val="16"/>
                <w:szCs w:val="16"/>
                <w:u w:val="single"/>
              </w:rPr>
            </w:pPr>
            <w:r w:rsidRPr="00E36CD8">
              <w:rPr>
                <w:b/>
                <w:sz w:val="16"/>
                <w:szCs w:val="16"/>
                <w:u w:val="single"/>
              </w:rPr>
              <w:t>ΔΗΜΟΤΙΚΗ</w:t>
            </w:r>
            <w:r w:rsidRPr="00E36CD8">
              <w:rPr>
                <w:b/>
                <w:u w:val="single"/>
              </w:rPr>
              <w:t xml:space="preserve"> </w:t>
            </w:r>
            <w:r w:rsidRPr="00E36CD8">
              <w:rPr>
                <w:b/>
                <w:sz w:val="16"/>
                <w:szCs w:val="16"/>
                <w:u w:val="single"/>
              </w:rPr>
              <w:t xml:space="preserve">ΚΟΙΝΩΦΕΛΗΣ ΕΠΙΧΕΙΡΗΣΗ </w:t>
            </w:r>
          </w:p>
          <w:p w:rsidR="00A5749C" w:rsidRPr="00A5749C" w:rsidRDefault="00A5749C" w:rsidP="00A5749C">
            <w:pPr>
              <w:jc w:val="left"/>
              <w:rPr>
                <w:i/>
              </w:rPr>
            </w:pPr>
            <w:r w:rsidRPr="00E36CD8">
              <w:rPr>
                <w:b/>
                <w:sz w:val="16"/>
                <w:szCs w:val="16"/>
                <w:u w:val="single"/>
              </w:rPr>
              <w:t>ΔΗΜΟΥ ΜΟΥΖΑΚΙΟΥ (ΔΗ.Κ.Ε.ΔΗ.Μ.)</w:t>
            </w:r>
          </w:p>
        </w:tc>
        <w:tc>
          <w:tcPr>
            <w:tcW w:w="268" w:type="dxa"/>
          </w:tcPr>
          <w:p w:rsidR="00A5749C" w:rsidRPr="00A5749C" w:rsidRDefault="00A5749C" w:rsidP="00DB2FAE">
            <w:pPr>
              <w:jc w:val="center"/>
            </w:pPr>
          </w:p>
        </w:tc>
        <w:tc>
          <w:tcPr>
            <w:tcW w:w="2032" w:type="dxa"/>
            <w:vAlign w:val="center"/>
          </w:tcPr>
          <w:p w:rsidR="00A5749C" w:rsidRPr="00A5749C" w:rsidRDefault="00A5749C" w:rsidP="00A5749C">
            <w:pPr>
              <w:jc w:val="right"/>
              <w:rPr>
                <w:b/>
              </w:rPr>
            </w:pPr>
          </w:p>
        </w:tc>
        <w:tc>
          <w:tcPr>
            <w:tcW w:w="3512" w:type="dxa"/>
            <w:vAlign w:val="center"/>
          </w:tcPr>
          <w:p w:rsidR="00A5749C" w:rsidRPr="00A5749C" w:rsidRDefault="00A5749C" w:rsidP="00A5749C">
            <w:pPr>
              <w:ind w:right="-1588"/>
              <w:jc w:val="left"/>
              <w:rPr>
                <w:b/>
              </w:rPr>
            </w:pPr>
          </w:p>
        </w:tc>
      </w:tr>
    </w:tbl>
    <w:p w:rsidR="00BE6CDD" w:rsidRPr="00BE6CDD" w:rsidRDefault="00BE6CDD" w:rsidP="00BE6CDD">
      <w:pPr>
        <w:spacing w:before="1" w:after="0" w:line="240" w:lineRule="auto"/>
        <w:ind w:left="232" w:right="-1474"/>
        <w:rPr>
          <w:b/>
          <w:sz w:val="16"/>
          <w:szCs w:val="16"/>
        </w:rPr>
      </w:pPr>
    </w:p>
    <w:p w:rsidR="00BE6CDD" w:rsidRPr="00BE6CDD" w:rsidRDefault="00BE6CDD" w:rsidP="00BE6CDD">
      <w:pPr>
        <w:spacing w:before="1" w:after="0" w:line="240" w:lineRule="auto"/>
        <w:ind w:left="232" w:right="-1474"/>
        <w:rPr>
          <w:b/>
          <w:sz w:val="16"/>
          <w:szCs w:val="16"/>
        </w:rPr>
      </w:pPr>
    </w:p>
    <w:p w:rsidR="00BE6CDD" w:rsidRDefault="00BE6CDD" w:rsidP="00BE6CDD">
      <w:pPr>
        <w:spacing w:before="1" w:after="0" w:line="240" w:lineRule="auto"/>
        <w:ind w:left="232" w:right="-1474"/>
        <w:rPr>
          <w:rFonts w:ascii="Calibri" w:eastAsia="Calibri" w:hAnsi="Calibri" w:cs="Times New Roman"/>
          <w:b/>
          <w:i w:val="0"/>
          <w:color w:val="000009"/>
        </w:rPr>
      </w:pPr>
    </w:p>
    <w:p w:rsidR="00BE6CDD" w:rsidRDefault="00BE6CDD" w:rsidP="00BE6CDD">
      <w:pPr>
        <w:spacing w:before="1" w:line="273" w:lineRule="auto"/>
        <w:ind w:left="232" w:right="-1475"/>
        <w:jc w:val="center"/>
        <w:rPr>
          <w:rFonts w:ascii="Calibri" w:eastAsia="Calibri" w:hAnsi="Calibri" w:cs="Times New Roman"/>
          <w:b/>
          <w:i w:val="0"/>
          <w:color w:val="000009"/>
        </w:rPr>
      </w:pPr>
      <w:bookmarkStart w:id="0" w:name="_GoBack"/>
      <w:bookmarkEnd w:id="0"/>
    </w:p>
    <w:p w:rsidR="00BE6CDD" w:rsidRDefault="00BE6CDD" w:rsidP="00BE6CDD">
      <w:pPr>
        <w:spacing w:before="1" w:line="273" w:lineRule="auto"/>
        <w:ind w:left="232" w:right="-1475"/>
        <w:jc w:val="center"/>
        <w:rPr>
          <w:rFonts w:ascii="Calibri" w:eastAsia="Calibri" w:hAnsi="Calibri" w:cs="Times New Roman"/>
          <w:b/>
          <w:i w:val="0"/>
          <w:color w:val="000009"/>
        </w:rPr>
      </w:pPr>
      <w:r>
        <w:rPr>
          <w:rFonts w:ascii="Calibri" w:eastAsia="Calibri" w:hAnsi="Calibri" w:cs="Times New Roman"/>
          <w:b/>
          <w:i w:val="0"/>
          <w:color w:val="000009"/>
        </w:rPr>
        <w:t>ΠΕΡΙΛΗΨΗ ΑΝΑΚΟΙΝΩΣΗΣ</w:t>
      </w:r>
    </w:p>
    <w:p w:rsidR="00AC4C12" w:rsidRPr="00AC4C12" w:rsidRDefault="00BE6CDD" w:rsidP="00C44EB0">
      <w:pPr>
        <w:spacing w:before="1" w:line="273" w:lineRule="auto"/>
        <w:ind w:left="232" w:right="-1475"/>
        <w:rPr>
          <w:rFonts w:ascii="Calibri" w:eastAsia="Calibri" w:hAnsi="Calibri" w:cs="Times New Roman"/>
          <w:b/>
          <w:i w:val="0"/>
        </w:rPr>
      </w:pPr>
      <w:r>
        <w:rPr>
          <w:rFonts w:ascii="Calibri" w:eastAsia="Calibri" w:hAnsi="Calibri" w:cs="Times New Roman"/>
          <w:b/>
          <w:i w:val="0"/>
          <w:color w:val="000009"/>
        </w:rPr>
        <w:t>Για τ</w:t>
      </w:r>
      <w:r w:rsidR="00AC4C12" w:rsidRPr="00AC4C12">
        <w:rPr>
          <w:rFonts w:ascii="Calibri" w:eastAsia="Calibri" w:hAnsi="Calibri" w:cs="Times New Roman"/>
          <w:b/>
          <w:i w:val="0"/>
          <w:color w:val="000009"/>
        </w:rPr>
        <w:t xml:space="preserve">ην πρόσληψη, με σύμβαση εργασίας Ιδιωτικού Δικαίου Ορισμένου Χρόνου (ΙΔΟΧ) </w:t>
      </w:r>
      <w:r w:rsidR="00AC4C12" w:rsidRPr="00AC4C12">
        <w:rPr>
          <w:rFonts w:ascii="Calibri" w:eastAsia="Calibri" w:hAnsi="Calibri" w:cs="Times New Roman"/>
          <w:b/>
          <w:i w:val="0"/>
          <w:color w:val="000009"/>
          <w:u w:val="single"/>
        </w:rPr>
        <w:t>ωρομίσθιου</w:t>
      </w:r>
      <w:r w:rsidR="00AC4C12" w:rsidRPr="00AC4C12">
        <w:rPr>
          <w:rFonts w:ascii="Calibri" w:eastAsia="Calibri" w:hAnsi="Calibri" w:cs="Times New Roman"/>
          <w:b/>
          <w:i w:val="0"/>
          <w:color w:val="000009"/>
        </w:rPr>
        <w:t xml:space="preserve"> προσωπικού με κάλυψη της δαπάνης  υπό  τη   μορφή  αντιτίμου,  συνολικά  δεκατεσσάρων  (14)  ατόμων  για  την  κάλυψη  αναγκών  του</w:t>
      </w:r>
      <w:r w:rsidR="00AC4C12" w:rsidRPr="00AC4C12">
        <w:rPr>
          <w:rFonts w:ascii="Calibri" w:eastAsia="Calibri" w:hAnsi="Calibri" w:cs="Times New Roman"/>
          <w:b/>
          <w:i w:val="0"/>
          <w:color w:val="000009"/>
          <w:spacing w:val="-2"/>
        </w:rPr>
        <w:t xml:space="preserve"> </w:t>
      </w:r>
      <w:r w:rsidR="00AC4C12" w:rsidRPr="00AC4C12">
        <w:rPr>
          <w:rFonts w:ascii="Calibri" w:eastAsia="Calibri" w:hAnsi="Calibri" w:cs="Times New Roman"/>
          <w:b/>
          <w:i w:val="0"/>
          <w:color w:val="000009"/>
        </w:rPr>
        <w:t xml:space="preserve">Δημοτικού Ωδείου Μουζακίου,  που εδρεύει στο  Μουζάκι,  </w:t>
      </w:r>
      <w:r w:rsidR="00AC4C12" w:rsidRPr="00AC4C12">
        <w:rPr>
          <w:rFonts w:ascii="Calibri" w:eastAsia="Calibri" w:hAnsi="Calibri" w:cs="Times New Roman"/>
          <w:b/>
          <w:i w:val="0"/>
          <w:color w:val="000009"/>
          <w:spacing w:val="21"/>
        </w:rPr>
        <w:t xml:space="preserve"> </w:t>
      </w:r>
      <w:r w:rsidR="00AC4C12" w:rsidRPr="00AC4C12">
        <w:rPr>
          <w:rFonts w:ascii="Calibri" w:eastAsia="Calibri" w:hAnsi="Calibri" w:cs="Times New Roman"/>
          <w:b/>
          <w:i w:val="0"/>
          <w:color w:val="000009"/>
        </w:rPr>
        <w:t>και συγκεκριμένα τ</w:t>
      </w:r>
      <w:r w:rsidR="00211CDD">
        <w:rPr>
          <w:rFonts w:ascii="Calibri" w:eastAsia="Calibri" w:hAnsi="Calibri" w:cs="Times New Roman"/>
          <w:b/>
          <w:i w:val="0"/>
          <w:color w:val="000009"/>
        </w:rPr>
        <w:t>ου</w:t>
      </w:r>
      <w:r w:rsidR="00AC4C12" w:rsidRPr="00AC4C12">
        <w:rPr>
          <w:rFonts w:ascii="Calibri" w:eastAsia="Calibri" w:hAnsi="Calibri" w:cs="Times New Roman"/>
          <w:b/>
          <w:i w:val="0"/>
          <w:color w:val="000009"/>
        </w:rPr>
        <w:t xml:space="preserve"> εξής, ανά ειδικότητα και διάρκεια σύμβασης, αριθμού ατόμων (βλ. ΠΙΝΑΚΑ Α), με τα αντίστοιχα απαιτούμενα (τυπικά) προσόντα (βλ. ΠΙΝΑΚΑ Β):</w:t>
      </w:r>
    </w:p>
    <w:p w:rsidR="00AC4C12" w:rsidRPr="00AC4C12" w:rsidRDefault="00AC4C12" w:rsidP="00AC4C12">
      <w:pPr>
        <w:spacing w:before="0" w:line="273" w:lineRule="auto"/>
        <w:jc w:val="left"/>
        <w:rPr>
          <w:rFonts w:ascii="Calibri" w:eastAsia="Calibri" w:hAnsi="Calibri" w:cs="Times New Roman"/>
          <w:i w:val="0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2837"/>
        <w:gridCol w:w="1560"/>
        <w:gridCol w:w="1982"/>
        <w:gridCol w:w="1276"/>
        <w:gridCol w:w="988"/>
      </w:tblGrid>
      <w:tr w:rsidR="00AC4C12" w:rsidRPr="00AC4C12" w:rsidTr="00DB2FAE">
        <w:trPr>
          <w:trHeight w:val="498"/>
        </w:trPr>
        <w:tc>
          <w:tcPr>
            <w:tcW w:w="9632" w:type="dxa"/>
            <w:gridSpan w:val="6"/>
            <w:shd w:val="clear" w:color="auto" w:fill="DDE9F5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3" w:after="0" w:line="240" w:lineRule="auto"/>
              <w:ind w:left="1588"/>
              <w:jc w:val="left"/>
              <w:rPr>
                <w:rFonts w:ascii="Calibri" w:eastAsia="Calibri" w:hAnsi="Calibri" w:cs="Times New Roman"/>
                <w:b/>
                <w:i w:val="0"/>
                <w:sz w:val="24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24"/>
              </w:rPr>
              <w:t>ΠΙΝΑΚΑΣ Α: ΘΕΣΕΙΣ ΕΠΟΧΙΚΟΥ ΠΡΟΣΩΠΙΚΟΥ (ανά κωδικό θέσης)</w:t>
            </w:r>
          </w:p>
        </w:tc>
      </w:tr>
      <w:tr w:rsidR="00AC4C12" w:rsidRPr="00AC4C12" w:rsidTr="00DB2FAE">
        <w:trPr>
          <w:trHeight w:val="613"/>
        </w:trPr>
        <w:tc>
          <w:tcPr>
            <w:tcW w:w="989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92" w:right="75"/>
              <w:jc w:val="center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Κωδικός</w:t>
            </w:r>
            <w:proofErr w:type="spellEnd"/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9" w:after="0" w:line="240" w:lineRule="auto"/>
              <w:ind w:left="92" w:right="31"/>
              <w:jc w:val="center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Θέσης</w:t>
            </w:r>
            <w:proofErr w:type="spellEnd"/>
          </w:p>
        </w:tc>
        <w:tc>
          <w:tcPr>
            <w:tcW w:w="2837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55" w:after="0" w:line="240" w:lineRule="auto"/>
              <w:ind w:left="921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Ειδικότητ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</w:t>
            </w:r>
          </w:p>
        </w:tc>
        <w:tc>
          <w:tcPr>
            <w:tcW w:w="1560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364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Διάρκει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</w:t>
            </w: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9" w:after="0" w:line="240" w:lineRule="auto"/>
              <w:ind w:left="316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Σύμ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βασης</w:t>
            </w:r>
          </w:p>
        </w:tc>
        <w:tc>
          <w:tcPr>
            <w:tcW w:w="1982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55" w:after="0" w:line="240" w:lineRule="auto"/>
              <w:ind w:left="541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Υπ</w:t>
            </w: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ηρεσί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</w:t>
            </w:r>
          </w:p>
        </w:tc>
        <w:tc>
          <w:tcPr>
            <w:tcW w:w="1276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Έδρ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</w:t>
            </w: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9" w:after="0" w:line="240" w:lineRule="auto"/>
              <w:ind w:left="129" w:right="116"/>
              <w:jc w:val="center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Υπ</w:t>
            </w: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ηρεσί</w:t>
            </w:r>
            <w:proofErr w:type="spellEnd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ας</w:t>
            </w:r>
          </w:p>
        </w:tc>
        <w:tc>
          <w:tcPr>
            <w:tcW w:w="988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11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Αριθμός</w:t>
            </w:r>
            <w:proofErr w:type="spellEnd"/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9" w:after="0" w:line="240" w:lineRule="auto"/>
              <w:ind w:left="130"/>
              <w:jc w:val="left"/>
              <w:rPr>
                <w:rFonts w:ascii="Calibri" w:eastAsia="Calibri" w:hAnsi="Calibri" w:cs="Times New Roman"/>
                <w:b/>
                <w:i w:val="0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lang w:val="en-US"/>
              </w:rPr>
              <w:t>Θέσεων</w:t>
            </w:r>
            <w:proofErr w:type="spellEnd"/>
          </w:p>
        </w:tc>
      </w:tr>
      <w:tr w:rsidR="00AC4C12" w:rsidRPr="00AC4C12" w:rsidTr="00DB2FAE">
        <w:trPr>
          <w:trHeight w:val="1003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01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Καθηγητή Βιολιού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3" w:lineRule="auto"/>
              <w:ind w:left="277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</w:tr>
      <w:tr w:rsidR="00AC4C12" w:rsidRPr="00AC4C12" w:rsidTr="00DB2FAE">
        <w:trPr>
          <w:trHeight w:val="1116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02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Καθηγητή Φλάουτου &amp; Ανώτερων Θεωρητικών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976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03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Καθηγητή Πιάνου &amp; Ανώτερων Θεωρητικών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3</w:t>
            </w:r>
          </w:p>
        </w:tc>
      </w:tr>
      <w:tr w:rsidR="00AC4C12" w:rsidRPr="00AC4C12" w:rsidTr="00DB2FAE">
        <w:trPr>
          <w:trHeight w:val="837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5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04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Καθηγητή Κλασσικής Κιθάρας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851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5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5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Καθηγητή Μονωδίας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1090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06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  <w:t xml:space="preserve">Π.Ε. ή Τ.Ε. Καθηγητή Ανώτερων Θεωρητικών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1</w:t>
            </w:r>
          </w:p>
        </w:tc>
      </w:tr>
      <w:tr w:rsidR="00AC4C12" w:rsidRPr="00AC4C12" w:rsidTr="00DB2FAE">
        <w:trPr>
          <w:trHeight w:val="974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lastRenderedPageBreak/>
              <w:t>07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Δ.Ε. Καθηγητή Ντραμς – Κρουστών 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861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85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8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Π.Ε. ή Τ.Ε. ή Δ.Ε. Καθηγητή Κλαρίνου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3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986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85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09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Δ.Ε. Καθηγητή Ηλεκτρικής Κιθάρας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3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689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10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Τ.Ε. ή Δ.Ε. Καθηγητή Λαούτου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8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  <w:tr w:rsidR="00AC4C12" w:rsidRPr="00AC4C12" w:rsidTr="00DB2FAE">
        <w:trPr>
          <w:trHeight w:val="689"/>
        </w:trPr>
        <w:tc>
          <w:tcPr>
            <w:tcW w:w="989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93" w:after="0" w:line="240" w:lineRule="auto"/>
              <w:ind w:left="86" w:right="75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11</w:t>
            </w:r>
          </w:p>
        </w:tc>
        <w:tc>
          <w:tcPr>
            <w:tcW w:w="2837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/>
              <w:ind w:left="109" w:right="130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8"/>
                <w:szCs w:val="18"/>
              </w:rPr>
              <w:t xml:space="preserve">Τ.Ε. ή Δ.Ε. Καθηγητή Μπουζουκιού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(ελλείψει Καθηγητή Δάσκαλο, ελλείψει Δασκάλου Επιμελητή)</w:t>
            </w:r>
          </w:p>
        </w:tc>
        <w:tc>
          <w:tcPr>
            <w:tcW w:w="156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E36CD8">
            <w:pPr>
              <w:widowControl w:val="0"/>
              <w:autoSpaceDE w:val="0"/>
              <w:autoSpaceDN w:val="0"/>
              <w:spacing w:before="0" w:after="0" w:line="273" w:lineRule="auto"/>
              <w:ind w:left="277" w:right="249" w:firstLine="326"/>
              <w:jc w:val="left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Έως</w:t>
            </w:r>
            <w:proofErr w:type="spellEnd"/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 xml:space="preserve"> 30.06.20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  <w:r w:rsidR="00E36CD8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2</w:t>
            </w:r>
          </w:p>
        </w:tc>
        <w:tc>
          <w:tcPr>
            <w:tcW w:w="1982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54" w:after="0"/>
              <w:ind w:left="162" w:right="15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8"/>
                <w:szCs w:val="18"/>
              </w:rPr>
              <w:t>Δημοτικό Ωδείο Μουζακίου (Δ.Ω.Μ.) της ΔΗ.Κ.Ε.ΔΗ.Μ.</w:t>
            </w:r>
          </w:p>
        </w:tc>
        <w:tc>
          <w:tcPr>
            <w:tcW w:w="1276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27" w:right="116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</w:rPr>
              <w:t>Μουζάκι</w:t>
            </w:r>
          </w:p>
        </w:tc>
        <w:tc>
          <w:tcPr>
            <w:tcW w:w="988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8"/>
                <w:szCs w:val="18"/>
                <w:lang w:val="en-US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8"/>
              <w:jc w:val="center"/>
              <w:rPr>
                <w:rFonts w:ascii="Calibri" w:eastAsia="Calibri" w:hAnsi="Calibri" w:cs="Times New Roman"/>
                <w:i w:val="0"/>
                <w:sz w:val="18"/>
                <w:szCs w:val="18"/>
                <w:lang w:val="en-US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8"/>
                <w:szCs w:val="18"/>
                <w:lang w:val="en-US"/>
              </w:rPr>
              <w:t>1</w:t>
            </w:r>
          </w:p>
        </w:tc>
      </w:tr>
    </w:tbl>
    <w:p w:rsidR="004657C5" w:rsidRDefault="004657C5" w:rsidP="00211CDD">
      <w:pPr>
        <w:spacing w:before="0" w:after="120" w:line="240" w:lineRule="auto"/>
        <w:ind w:right="-1475"/>
        <w:jc w:val="left"/>
        <w:rPr>
          <w:rFonts w:ascii="Times New Roman" w:eastAsia="Times New Roman" w:hAnsi="Times New Roman" w:cs="Times New Roman"/>
          <w:b/>
          <w:i w:val="0"/>
          <w:sz w:val="20"/>
          <w:szCs w:val="24"/>
          <w:lang w:val="x-none" w:eastAsia="x-none"/>
        </w:rPr>
      </w:pPr>
    </w:p>
    <w:p w:rsidR="00AC4C12" w:rsidRDefault="00AC4C12" w:rsidP="00211CDD">
      <w:pPr>
        <w:spacing w:before="0" w:after="120" w:line="240" w:lineRule="auto"/>
        <w:ind w:right="-1475"/>
        <w:jc w:val="left"/>
        <w:rPr>
          <w:rFonts w:ascii="Times New Roman" w:eastAsia="Times New Roman" w:hAnsi="Times New Roman" w:cs="Times New Roman"/>
          <w:b/>
          <w:i w:val="0"/>
          <w:sz w:val="20"/>
          <w:szCs w:val="24"/>
          <w:lang w:val="x-none" w:eastAsia="x-none"/>
        </w:rPr>
      </w:pPr>
      <w:r w:rsidRPr="00AC4C12">
        <w:rPr>
          <w:rFonts w:ascii="Times New Roman" w:eastAsia="Times New Roman" w:hAnsi="Times New Roman" w:cs="Times New Roman"/>
          <w:b/>
          <w:i w:val="0"/>
          <w:sz w:val="20"/>
          <w:szCs w:val="24"/>
          <w:lang w:val="x-none" w:eastAsia="x-none"/>
        </w:rPr>
        <w:t>Απαραίτητη προϋπόθεση για την πρόσληψη του συνόλου των ζητηθέντων ανωτέρω ειδικοτήτων, αποτελεί η ύπαρξη του αναγκαίου αριθμού μαθητών για το αντίστοιχο όργανο.</w:t>
      </w:r>
    </w:p>
    <w:p w:rsidR="004657C5" w:rsidRPr="00AC4C12" w:rsidRDefault="004657C5" w:rsidP="00211CDD">
      <w:pPr>
        <w:spacing w:before="0" w:after="120" w:line="240" w:lineRule="auto"/>
        <w:ind w:right="-1475"/>
        <w:jc w:val="left"/>
        <w:rPr>
          <w:rFonts w:ascii="Times New Roman" w:eastAsia="Times New Roman" w:hAnsi="Times New Roman" w:cs="Times New Roman"/>
          <w:b/>
          <w:i w:val="0"/>
          <w:sz w:val="20"/>
          <w:szCs w:val="24"/>
          <w:lang w:val="x-none" w:eastAsia="x-none"/>
        </w:r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8640"/>
      </w:tblGrid>
      <w:tr w:rsidR="00AC4C12" w:rsidRPr="00AC4C12" w:rsidTr="00DB2FAE">
        <w:trPr>
          <w:trHeight w:val="498"/>
        </w:trPr>
        <w:tc>
          <w:tcPr>
            <w:tcW w:w="9634" w:type="dxa"/>
            <w:gridSpan w:val="2"/>
            <w:shd w:val="clear" w:color="auto" w:fill="DDE9F5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83" w:after="0" w:line="240" w:lineRule="auto"/>
              <w:ind w:left="1819"/>
              <w:jc w:val="left"/>
              <w:rPr>
                <w:rFonts w:ascii="Calibri" w:eastAsia="Calibri" w:hAnsi="Calibri" w:cs="Times New Roman"/>
                <w:b/>
                <w:i w:val="0"/>
                <w:sz w:val="24"/>
                <w:szCs w:val="24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24"/>
                <w:szCs w:val="24"/>
              </w:rPr>
              <w:t>ΠΙΝΑΚΑΣ Β: ΑΠΑΙΤΟΥΜΕΝΑ ΠΡΟΣΟΝΤΑ (ανά κωδικό θέσης)</w:t>
            </w:r>
          </w:p>
        </w:tc>
      </w:tr>
      <w:tr w:rsidR="00AC4C12" w:rsidRPr="00AC4C12" w:rsidTr="00211CDD">
        <w:trPr>
          <w:trHeight w:val="451"/>
        </w:trPr>
        <w:tc>
          <w:tcPr>
            <w:tcW w:w="994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" w:after="0" w:line="240" w:lineRule="auto"/>
              <w:ind w:left="92" w:right="80"/>
              <w:jc w:val="center"/>
              <w:rPr>
                <w:rFonts w:ascii="Calibri" w:eastAsia="Calibri" w:hAnsi="Calibri" w:cs="Times New Roman"/>
                <w:b/>
                <w:i w:val="0"/>
                <w:sz w:val="16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6"/>
                <w:lang w:val="en-US"/>
              </w:rPr>
              <w:t>Κωδικός</w:t>
            </w:r>
            <w:proofErr w:type="spellEnd"/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39" w:after="0" w:line="240" w:lineRule="auto"/>
              <w:ind w:left="92" w:right="36"/>
              <w:jc w:val="center"/>
              <w:rPr>
                <w:rFonts w:ascii="Calibri" w:eastAsia="Calibri" w:hAnsi="Calibri" w:cs="Times New Roman"/>
                <w:b/>
                <w:i w:val="0"/>
                <w:sz w:val="16"/>
                <w:lang w:val="en-US"/>
              </w:rPr>
            </w:pPr>
            <w:proofErr w:type="spellStart"/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6"/>
                <w:lang w:val="en-US"/>
              </w:rPr>
              <w:t>Θέσης</w:t>
            </w:r>
            <w:proofErr w:type="spellEnd"/>
          </w:p>
        </w:tc>
        <w:tc>
          <w:tcPr>
            <w:tcW w:w="8640" w:type="dxa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55" w:after="0" w:line="240" w:lineRule="auto"/>
              <w:ind w:left="1554"/>
              <w:jc w:val="left"/>
              <w:rPr>
                <w:rFonts w:ascii="Calibri" w:eastAsia="Calibri" w:hAnsi="Calibri" w:cs="Times New Roman"/>
                <w:b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b/>
                <w:i w:val="0"/>
                <w:color w:val="000009"/>
                <w:sz w:val="16"/>
              </w:rPr>
              <w:t>Τίτλος Σπουδών και Λοιπά Απαιτούμενα (τυπικά) Προσόντα</w:t>
            </w:r>
          </w:p>
        </w:tc>
      </w:tr>
      <w:tr w:rsidR="00AC4C12" w:rsidRPr="00AC4C12" w:rsidTr="00211CDD">
        <w:trPr>
          <w:trHeight w:val="698"/>
        </w:trPr>
        <w:tc>
          <w:tcPr>
            <w:tcW w:w="994" w:type="dxa"/>
            <w:vMerge w:val="restart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6"/>
              </w:rPr>
            </w:pPr>
          </w:p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70" w:after="0" w:line="240" w:lineRule="auto"/>
              <w:ind w:left="186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6"/>
                <w:lang w:val="en-US"/>
              </w:rPr>
              <w:t>01 - 0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6"/>
              </w:rPr>
              <w:t>5</w:t>
            </w: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7" w:after="0" w:line="240" w:lineRule="auto"/>
              <w:jc w:val="left"/>
              <w:rPr>
                <w:rFonts w:ascii="Calibri" w:eastAsia="Calibri" w:hAnsi="Calibri" w:cs="Times New Roman"/>
                <w:b/>
                <w:i w:val="0"/>
                <w:sz w:val="16"/>
              </w:rPr>
            </w:pPr>
          </w:p>
          <w:p w:rsidR="00AC4C12" w:rsidRPr="00AC4C12" w:rsidRDefault="00AC4C12" w:rsidP="00AC4C12">
            <w:pPr>
              <w:spacing w:before="0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Πτυχίο ή Δίπλωμα στην αντίστοιχη ειδικότητα αναγνωρισμένου Ωδείου ή Μουσικής Σχολής της ημεδαπής ή πτυχίο ισότιμο και αντίστοιχο της αλλοδαπής, θεωρημένο από το Υπουργείο Πολιτισμού.</w:t>
            </w:r>
          </w:p>
        </w:tc>
      </w:tr>
      <w:tr w:rsidR="00AC4C12" w:rsidRPr="00AC4C12" w:rsidTr="00211CDD">
        <w:trPr>
          <w:trHeight w:val="271"/>
        </w:trPr>
        <w:tc>
          <w:tcPr>
            <w:tcW w:w="994" w:type="dxa"/>
            <w:vMerge/>
            <w:tcBorders>
              <w:top w:val="nil"/>
            </w:tcBorders>
            <w:vAlign w:val="center"/>
          </w:tcPr>
          <w:p w:rsidR="00AC4C12" w:rsidRPr="00AC4C12" w:rsidRDefault="00AC4C12" w:rsidP="00AC4C12">
            <w:pPr>
              <w:spacing w:before="0"/>
              <w:jc w:val="left"/>
              <w:rPr>
                <w:rFonts w:ascii="Calibri" w:eastAsia="Calibri" w:hAnsi="Calibri" w:cs="Times New Roman"/>
                <w:i w:val="0"/>
                <w:sz w:val="16"/>
                <w:szCs w:val="2"/>
              </w:rPr>
            </w:pP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6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  <w:tr w:rsidR="00AC4C12" w:rsidRPr="00AC4C12" w:rsidTr="00DB2FAE">
        <w:trPr>
          <w:trHeight w:val="330"/>
        </w:trPr>
        <w:tc>
          <w:tcPr>
            <w:tcW w:w="994" w:type="dxa"/>
            <w:vMerge w:val="restart"/>
            <w:tcBorders>
              <w:top w:val="nil"/>
            </w:tcBorders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ind w:left="152"/>
              <w:jc w:val="center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06</w:t>
            </w: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 xml:space="preserve">Πτυχίο Ενοργάνωσης πνευστών οργάνων </w:t>
            </w:r>
            <w:r w:rsidRPr="00AC4C12">
              <w:rPr>
                <w:rFonts w:ascii="Calibri" w:eastAsia="Calibri" w:hAnsi="Calibri" w:cs="Times New Roman"/>
                <w:i w:val="0"/>
                <w:color w:val="000009"/>
                <w:sz w:val="16"/>
              </w:rPr>
              <w:t>αναγνωρισμένου Ωδείου ή Μουσικής Σχολής της ημεδαπής ή πτυχίο ισότιμο και αντίστοιχο της αλλοδαπής, θεωρημένο από το Υπουργείο Πολιτισμού.</w:t>
            </w:r>
          </w:p>
        </w:tc>
      </w:tr>
      <w:tr w:rsidR="00AC4C12" w:rsidRPr="00AC4C12" w:rsidTr="00211CDD">
        <w:trPr>
          <w:trHeight w:val="313"/>
        </w:trPr>
        <w:tc>
          <w:tcPr>
            <w:tcW w:w="994" w:type="dxa"/>
            <w:vMerge/>
            <w:vAlign w:val="center"/>
          </w:tcPr>
          <w:p w:rsidR="00AC4C12" w:rsidRPr="00AC4C12" w:rsidRDefault="00AC4C12" w:rsidP="00AC4C12">
            <w:pPr>
              <w:spacing w:before="0"/>
              <w:jc w:val="left"/>
              <w:rPr>
                <w:rFonts w:ascii="Calibri" w:eastAsia="Calibri" w:hAnsi="Calibri" w:cs="Times New Roman"/>
                <w:i w:val="0"/>
                <w:sz w:val="16"/>
                <w:szCs w:val="2"/>
              </w:rPr>
            </w:pP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Τουλάχιστον τετραετή  προϋπηρεσία σε φιλαρμονικές</w:t>
            </w:r>
          </w:p>
        </w:tc>
      </w:tr>
      <w:tr w:rsidR="00AC4C12" w:rsidRPr="00AC4C12" w:rsidTr="00DB2FAE">
        <w:trPr>
          <w:trHeight w:val="330"/>
        </w:trPr>
        <w:tc>
          <w:tcPr>
            <w:tcW w:w="994" w:type="dxa"/>
            <w:vMerge/>
            <w:vAlign w:val="center"/>
          </w:tcPr>
          <w:p w:rsidR="00AC4C12" w:rsidRPr="00AC4C12" w:rsidRDefault="00AC4C12" w:rsidP="00AC4C12">
            <w:pPr>
              <w:spacing w:before="0"/>
              <w:ind w:left="152"/>
              <w:jc w:val="left"/>
              <w:rPr>
                <w:rFonts w:ascii="Calibri" w:eastAsia="Calibri" w:hAnsi="Calibri" w:cs="Times New Roman"/>
                <w:i w:val="0"/>
                <w:sz w:val="16"/>
                <w:szCs w:val="2"/>
              </w:rPr>
            </w:pP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color w:val="000009"/>
                <w:sz w:val="16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  <w:tr w:rsidR="00AC4C12" w:rsidRPr="00AC4C12" w:rsidTr="00DB2FAE">
        <w:trPr>
          <w:trHeight w:val="653"/>
        </w:trPr>
        <w:tc>
          <w:tcPr>
            <w:tcW w:w="994" w:type="dxa"/>
            <w:vMerge w:val="restart"/>
            <w:tcBorders>
              <w:top w:val="nil"/>
            </w:tcBorders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0" w:after="0" w:line="240" w:lineRule="auto"/>
              <w:jc w:val="center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07- 11</w:t>
            </w: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Βεβαίωση γνώσης οργάνου αναγνωρισμένου Ωδείου ή Μουσικής Σχολής της ημεδαπής ή πτυχίο ισότιμο και αντίστοιχο της αλλοδαπής.</w:t>
            </w:r>
          </w:p>
        </w:tc>
      </w:tr>
      <w:tr w:rsidR="00AC4C12" w:rsidRPr="00AC4C12" w:rsidTr="00211CDD">
        <w:trPr>
          <w:trHeight w:val="319"/>
        </w:trPr>
        <w:tc>
          <w:tcPr>
            <w:tcW w:w="994" w:type="dxa"/>
            <w:vMerge/>
            <w:vAlign w:val="center"/>
          </w:tcPr>
          <w:p w:rsidR="00AC4C12" w:rsidRPr="00AC4C12" w:rsidRDefault="00AC4C12" w:rsidP="00AC4C12">
            <w:pPr>
              <w:spacing w:before="0"/>
              <w:jc w:val="left"/>
              <w:rPr>
                <w:rFonts w:ascii="Calibri" w:eastAsia="Calibri" w:hAnsi="Calibri" w:cs="Times New Roman"/>
                <w:i w:val="0"/>
                <w:sz w:val="16"/>
                <w:szCs w:val="2"/>
              </w:rPr>
            </w:pPr>
          </w:p>
        </w:tc>
        <w:tc>
          <w:tcPr>
            <w:tcW w:w="8640" w:type="dxa"/>
            <w:vAlign w:val="center"/>
          </w:tcPr>
          <w:p w:rsidR="00AC4C12" w:rsidRPr="00AC4C12" w:rsidRDefault="00AC4C12" w:rsidP="00AC4C12">
            <w:pPr>
              <w:widowControl w:val="0"/>
              <w:autoSpaceDE w:val="0"/>
              <w:autoSpaceDN w:val="0"/>
              <w:spacing w:before="169" w:after="0" w:line="240" w:lineRule="auto"/>
              <w:ind w:left="104"/>
              <w:jc w:val="left"/>
              <w:rPr>
                <w:rFonts w:ascii="Calibri" w:eastAsia="Calibri" w:hAnsi="Calibri" w:cs="Times New Roman"/>
                <w:i w:val="0"/>
                <w:sz w:val="16"/>
              </w:rPr>
            </w:pPr>
            <w:r w:rsidRPr="00AC4C12">
              <w:rPr>
                <w:rFonts w:ascii="Calibri" w:eastAsia="Calibri" w:hAnsi="Calibri" w:cs="Times New Roman"/>
                <w:i w:val="0"/>
                <w:sz w:val="16"/>
              </w:rPr>
              <w:t>Τουλάχιστον Απολυτήριο εξατάξιου Γυμνασίου ή Λυκείου της ημεδαπής ή ισότιμο της αλλοδαπής.</w:t>
            </w:r>
          </w:p>
        </w:tc>
      </w:tr>
    </w:tbl>
    <w:p w:rsidR="00AC4C12" w:rsidRPr="00AC4C12" w:rsidRDefault="00AC4C12" w:rsidP="00AC4C12">
      <w:pPr>
        <w:spacing w:before="8" w:after="120" w:line="240" w:lineRule="auto"/>
        <w:jc w:val="left"/>
        <w:rPr>
          <w:rFonts w:ascii="Times New Roman" w:eastAsia="Times New Roman" w:hAnsi="Times New Roman" w:cs="Times New Roman"/>
          <w:b/>
          <w:i w:val="0"/>
          <w:sz w:val="20"/>
          <w:szCs w:val="24"/>
          <w:lang w:val="x-none" w:eastAsia="x-none"/>
        </w:rPr>
      </w:pPr>
    </w:p>
    <w:p w:rsidR="00AC4C12" w:rsidRPr="00AC4C12" w:rsidRDefault="00AC4C12" w:rsidP="00C44EB0">
      <w:pPr>
        <w:spacing w:before="56" w:line="278" w:lineRule="auto"/>
        <w:ind w:left="232" w:right="-1475"/>
        <w:jc w:val="left"/>
        <w:rPr>
          <w:rFonts w:ascii="Calibri" w:eastAsia="Calibri" w:hAnsi="Calibri" w:cs="Times New Roman"/>
          <w:b/>
          <w:i w:val="0"/>
          <w:sz w:val="20"/>
          <w:szCs w:val="20"/>
        </w:rPr>
      </w:pPr>
      <w:r w:rsidRPr="00AC4C12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>Για τους Τίτλους Σπουδών που έχουν αποκτηθεί στην Αλλοδαπή, βλ. ΠΑΡΑΡΤΗΜΑ ΑΝΑΚΟΙΝΩΣΗΣ – Α. ΤΙΤΛΟΙ ΣΠΟΥΔΩΝ ΑΠΟΚΤΗΜΕΝΟΙ ΣΤΗΝ ΑΛΛΟΔΑΠΗ.</w:t>
      </w:r>
    </w:p>
    <w:p w:rsidR="00AC4C12" w:rsidRPr="00AC4C12" w:rsidRDefault="00AC4C12" w:rsidP="00AC4C12">
      <w:pPr>
        <w:spacing w:before="0" w:after="120" w:line="240" w:lineRule="auto"/>
        <w:ind w:left="127"/>
        <w:jc w:val="left"/>
        <w:rPr>
          <w:rFonts w:ascii="Times New Roman" w:eastAsia="Times New Roman" w:hAnsi="Times New Roman" w:cs="Times New Roman"/>
          <w:i w:val="0"/>
          <w:sz w:val="20"/>
          <w:szCs w:val="24"/>
          <w:lang w:val="x-none" w:eastAsia="x-none"/>
        </w:rPr>
      </w:pPr>
      <w:r w:rsidRPr="00AC4C12">
        <w:rPr>
          <w:rFonts w:ascii="Times New Roman" w:eastAsia="Times New Roman" w:hAnsi="Times New Roman" w:cs="Times New Roman"/>
          <w:i w:val="0"/>
          <w:noProof/>
          <w:sz w:val="20"/>
          <w:szCs w:val="24"/>
          <w:lang w:eastAsia="el-GR"/>
        </w:rPr>
        <mc:AlternateContent>
          <mc:Choice Requires="wps">
            <w:drawing>
              <wp:inline distT="0" distB="0" distL="0" distR="0" wp14:anchorId="5B97ED13" wp14:editId="6E6EC9DE">
                <wp:extent cx="6120765" cy="396240"/>
                <wp:effectExtent l="4445" t="0" r="0" b="3810"/>
                <wp:docPr id="11" name="Πλαίσιο κειμένο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396240"/>
                        </a:xfrm>
                        <a:prstGeom prst="rect">
                          <a:avLst/>
                        </a:prstGeom>
                        <a:solidFill>
                          <a:srgbClr val="F6C9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C12" w:rsidRDefault="00AC4C12" w:rsidP="00AC4C12">
                            <w:pPr>
                              <w:tabs>
                                <w:tab w:val="left" w:pos="815"/>
                              </w:tabs>
                              <w:spacing w:before="127"/>
                              <w:ind w:left="105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000009"/>
                                <w:sz w:val="26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9"/>
                                <w:sz w:val="26"/>
                              </w:rPr>
                              <w:tab/>
                              <w:t>ΓΕΝΙΚΑ ΠΡΟΣΟΝΤΑ</w:t>
                            </w:r>
                            <w:r>
                              <w:rPr>
                                <w:b/>
                                <w:color w:val="000009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9"/>
                                <w:sz w:val="26"/>
                              </w:rPr>
                              <w:t>ΠΡΟΣΛΗΨΗΣ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97ED1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1" o:spid="_x0000_s1026" type="#_x0000_t202" style="width:481.95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" fillcolor="#f6c9ab" stroked="f">
                <v:textbox inset="0,0,0,0">
                  <w:txbxContent>
                    <w:p w:rsidR="00AC4C12" w:rsidRDefault="00AC4C12" w:rsidP="00AC4C12">
                      <w:pPr>
                        <w:tabs>
                          <w:tab w:val="left" w:pos="815"/>
                        </w:tabs>
                        <w:spacing w:before="127"/>
                        <w:ind w:left="105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000009"/>
                          <w:sz w:val="26"/>
                        </w:rPr>
                        <w:t>2.</w:t>
                      </w:r>
                      <w:r>
                        <w:rPr>
                          <w:b/>
                          <w:color w:val="000009"/>
                          <w:sz w:val="26"/>
                        </w:rPr>
                        <w:tab/>
                        <w:t>ΓΕΝΙΚΑ ΠΡΟΣΟΝΤΑ</w:t>
                      </w:r>
                      <w:r>
                        <w:rPr>
                          <w:b/>
                          <w:color w:val="000009"/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b/>
                          <w:color w:val="000009"/>
                          <w:sz w:val="26"/>
                        </w:rPr>
                        <w:t>ΠΡΟΣΛΗΨΗΣ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C4C12" w:rsidRPr="00AC4C12" w:rsidRDefault="00AC4C12" w:rsidP="00FC2B7D">
      <w:pPr>
        <w:spacing w:before="0" w:after="120" w:line="253" w:lineRule="exact"/>
        <w:ind w:left="232" w:right="-1475"/>
        <w:jc w:val="left"/>
        <w:rPr>
          <w:rFonts w:ascii="Times New Roman" w:eastAsia="Times New Roman" w:hAnsi="Times New Roman" w:cs="Times New Roman"/>
          <w:i w:val="0"/>
          <w:sz w:val="20"/>
          <w:szCs w:val="20"/>
          <w:lang w:val="x-none" w:eastAsia="x-none"/>
        </w:rPr>
      </w:pPr>
      <w:r w:rsidRPr="00AC4C12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>Οι υποψήφιοι  θα πρέπει :</w:t>
      </w:r>
    </w:p>
    <w:p w:rsidR="00AC4C12" w:rsidRPr="00AC4C12" w:rsidRDefault="00AC4C12" w:rsidP="00FC2B7D">
      <w:pPr>
        <w:widowControl w:val="0"/>
        <w:numPr>
          <w:ilvl w:val="1"/>
          <w:numId w:val="1"/>
        </w:numPr>
        <w:tabs>
          <w:tab w:val="left" w:pos="953"/>
        </w:tabs>
        <w:autoSpaceDE w:val="0"/>
        <w:autoSpaceDN w:val="0"/>
        <w:spacing w:before="43" w:after="0" w:line="240" w:lineRule="auto"/>
        <w:ind w:right="-1475"/>
        <w:jc w:val="left"/>
        <w:rPr>
          <w:rFonts w:ascii="Calibri" w:eastAsia="Calibri" w:hAnsi="Calibri" w:cs="Times New Roman"/>
          <w:i w:val="0"/>
          <w:sz w:val="20"/>
          <w:szCs w:val="20"/>
        </w:rPr>
      </w:pPr>
      <w:r w:rsidRPr="00AC4C12">
        <w:rPr>
          <w:rFonts w:ascii="Calibri" w:eastAsia="Calibri" w:hAnsi="Calibri" w:cs="Times New Roman"/>
          <w:i w:val="0"/>
          <w:sz w:val="20"/>
          <w:szCs w:val="20"/>
        </w:rPr>
        <w:t>Να είναι ηλικίας από 18 έως 65</w:t>
      </w:r>
      <w:r w:rsidRPr="00AC4C12">
        <w:rPr>
          <w:rFonts w:ascii="Calibri" w:eastAsia="Calibri" w:hAnsi="Calibri" w:cs="Times New Roman"/>
          <w:i w:val="0"/>
          <w:spacing w:val="-15"/>
          <w:sz w:val="20"/>
          <w:szCs w:val="20"/>
        </w:rPr>
        <w:t xml:space="preserve"> </w:t>
      </w:r>
      <w:r w:rsidRPr="00AC4C12">
        <w:rPr>
          <w:rFonts w:ascii="Calibri" w:eastAsia="Calibri" w:hAnsi="Calibri" w:cs="Times New Roman"/>
          <w:i w:val="0"/>
          <w:sz w:val="20"/>
          <w:szCs w:val="20"/>
        </w:rPr>
        <w:t>ετών.</w:t>
      </w:r>
    </w:p>
    <w:p w:rsidR="00AC4C12" w:rsidRPr="00AC4C12" w:rsidRDefault="00AC4C12" w:rsidP="00FC2B7D">
      <w:pPr>
        <w:widowControl w:val="0"/>
        <w:numPr>
          <w:ilvl w:val="1"/>
          <w:numId w:val="1"/>
        </w:numPr>
        <w:tabs>
          <w:tab w:val="left" w:pos="953"/>
        </w:tabs>
        <w:autoSpaceDE w:val="0"/>
        <w:autoSpaceDN w:val="0"/>
        <w:spacing w:before="178" w:after="0" w:line="278" w:lineRule="auto"/>
        <w:ind w:right="-1475"/>
        <w:jc w:val="left"/>
        <w:rPr>
          <w:rFonts w:ascii="Calibri" w:eastAsia="Calibri" w:hAnsi="Calibri" w:cs="Times New Roman"/>
          <w:i w:val="0"/>
          <w:color w:val="000009"/>
          <w:sz w:val="20"/>
          <w:szCs w:val="20"/>
        </w:rPr>
      </w:pP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Να έχουν υγεία και φυσική κατάσταση που τους επιτρέπει την εκτέλεση των καθηκόντων της θέσης για την οποία</w:t>
      </w:r>
      <w:r w:rsidRPr="00AC4C12">
        <w:rPr>
          <w:rFonts w:ascii="Calibri" w:eastAsia="Calibri" w:hAnsi="Calibri" w:cs="Times New Roman"/>
          <w:i w:val="0"/>
          <w:color w:val="000009"/>
          <w:spacing w:val="-7"/>
          <w:sz w:val="20"/>
          <w:szCs w:val="20"/>
        </w:rPr>
        <w:t xml:space="preserve"> </w:t>
      </w: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προσλαμβάνονται.</w:t>
      </w:r>
    </w:p>
    <w:p w:rsidR="00AC4C12" w:rsidRPr="00AC4C12" w:rsidRDefault="00AC4C12" w:rsidP="00FC2B7D">
      <w:pPr>
        <w:widowControl w:val="0"/>
        <w:numPr>
          <w:ilvl w:val="1"/>
          <w:numId w:val="1"/>
        </w:numPr>
        <w:tabs>
          <w:tab w:val="left" w:pos="953"/>
        </w:tabs>
        <w:autoSpaceDE w:val="0"/>
        <w:autoSpaceDN w:val="0"/>
        <w:spacing w:before="118" w:after="0"/>
        <w:ind w:right="-1475"/>
        <w:jc w:val="left"/>
        <w:rPr>
          <w:rFonts w:ascii="Calibri" w:eastAsia="Calibri" w:hAnsi="Calibri" w:cs="Times New Roman"/>
          <w:i w:val="0"/>
          <w:color w:val="000009"/>
          <w:sz w:val="20"/>
          <w:szCs w:val="20"/>
        </w:rPr>
      </w:pP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Δεν θα πρέπει να έχουν κώλυμα κατά το άρθρο 16 του Ν.3584/2007 Κώδικας κατάστασης των Δημοτικών και Κοινοτικών Υπαλλήλων (ποινική καταδίκη, υποδικία στέρηση ή επικουρική δικαστική</w:t>
      </w:r>
      <w:r w:rsidRPr="00AC4C12">
        <w:rPr>
          <w:rFonts w:ascii="Calibri" w:eastAsia="Calibri" w:hAnsi="Calibri" w:cs="Times New Roman"/>
          <w:i w:val="0"/>
          <w:color w:val="000009"/>
          <w:spacing w:val="-2"/>
          <w:sz w:val="20"/>
          <w:szCs w:val="20"/>
        </w:rPr>
        <w:t xml:space="preserve"> </w:t>
      </w: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συμπαράσταση).</w:t>
      </w:r>
    </w:p>
    <w:p w:rsidR="00AC4C12" w:rsidRPr="00AC4C12" w:rsidRDefault="00AC4C12" w:rsidP="00FC2B7D">
      <w:pPr>
        <w:spacing w:after="120" w:line="278" w:lineRule="auto"/>
        <w:ind w:left="943" w:right="-1475"/>
        <w:jc w:val="left"/>
        <w:rPr>
          <w:rFonts w:ascii="Times New Roman" w:eastAsia="Times New Roman" w:hAnsi="Times New Roman" w:cs="Times New Roman"/>
          <w:i w:val="0"/>
          <w:sz w:val="20"/>
          <w:szCs w:val="20"/>
          <w:lang w:val="x-none" w:eastAsia="x-none"/>
        </w:rPr>
      </w:pPr>
      <w:r w:rsidRPr="00AC4C12">
        <w:rPr>
          <w:rFonts w:ascii="Times New Roman" w:eastAsia="Times New Roman" w:hAnsi="Times New Roman" w:cs="Times New Roman"/>
          <w:b/>
          <w:i w:val="0"/>
          <w:color w:val="000009"/>
          <w:sz w:val="20"/>
          <w:szCs w:val="20"/>
          <w:lang w:val="x-none" w:eastAsia="x-none"/>
        </w:rPr>
        <w:lastRenderedPageBreak/>
        <w:t xml:space="preserve">Σημείωση : </w:t>
      </w:r>
      <w:r w:rsidRPr="00AC4C12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>Η ανικανότητα προς πρόσληψη αίρεται μόνο με την έκδοση, του κατά το άρθρο 47 παρ. 1 του Συντάγματος, Διατάγματος που αίρει τις συνέπειες της ποινής.</w:t>
      </w:r>
    </w:p>
    <w:p w:rsidR="00AC4C12" w:rsidRPr="00211CDD" w:rsidRDefault="00AC4C12" w:rsidP="00FC2B7D">
      <w:pPr>
        <w:widowControl w:val="0"/>
        <w:numPr>
          <w:ilvl w:val="1"/>
          <w:numId w:val="1"/>
        </w:numPr>
        <w:tabs>
          <w:tab w:val="left" w:pos="944"/>
        </w:tabs>
        <w:autoSpaceDE w:val="0"/>
        <w:autoSpaceDN w:val="0"/>
        <w:spacing w:before="116" w:after="0"/>
        <w:ind w:left="943" w:right="-1475"/>
        <w:jc w:val="left"/>
        <w:rPr>
          <w:rFonts w:ascii="Calibri" w:eastAsia="Calibri" w:hAnsi="Calibri" w:cs="Times New Roman"/>
          <w:i w:val="0"/>
          <w:color w:val="000009"/>
          <w:sz w:val="20"/>
          <w:szCs w:val="20"/>
        </w:rPr>
      </w:pP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Να είναι Έλληνες πολίτες. Δικαίωμα συμμετοχής στη διαδικασία έχουν και οι πολίτες των άλλων κρατών – μελών της Ευρωπαϊκής Ένωσης υπό τους περιορισμούς του άρθρου 1 και 2 του Ν.2431/1996. Για τους υποψήφιους χωρίς Ελληνική Ιθαγένεια απαιτείται η γνώση της Ελληνικής Γλώσσας σε επαρκή βαθμό για την άσκηση των καθηκόντων της οικείας (βλ. ΠΑΡΑΡΤΗΜΑ ΑΝΑΚΟΙΝΩΣΗΣ – Β. ΕΠΑΡΚΕΙΑ ΕΛΛΗΝΙΚΗΣ</w:t>
      </w:r>
      <w:r w:rsidRPr="00AC4C12">
        <w:rPr>
          <w:rFonts w:ascii="Calibri" w:eastAsia="Calibri" w:hAnsi="Calibri" w:cs="Times New Roman"/>
          <w:i w:val="0"/>
          <w:color w:val="000009"/>
          <w:spacing w:val="-8"/>
          <w:sz w:val="20"/>
          <w:szCs w:val="20"/>
        </w:rPr>
        <w:t xml:space="preserve"> </w:t>
      </w:r>
      <w:r w:rsidRPr="00AC4C12">
        <w:rPr>
          <w:rFonts w:ascii="Calibri" w:eastAsia="Calibri" w:hAnsi="Calibri" w:cs="Times New Roman"/>
          <w:i w:val="0"/>
          <w:color w:val="000009"/>
          <w:sz w:val="20"/>
          <w:szCs w:val="20"/>
        </w:rPr>
        <w:t>ΓΛΩΣΣΑΣ).</w:t>
      </w:r>
    </w:p>
    <w:p w:rsidR="00C44EB0" w:rsidRPr="00211CDD" w:rsidRDefault="00C44EB0" w:rsidP="00C44EB0">
      <w:pPr>
        <w:widowControl w:val="0"/>
        <w:tabs>
          <w:tab w:val="left" w:pos="944"/>
        </w:tabs>
        <w:autoSpaceDE w:val="0"/>
        <w:autoSpaceDN w:val="0"/>
        <w:spacing w:before="116" w:after="0"/>
        <w:ind w:left="943" w:right="683"/>
        <w:jc w:val="left"/>
        <w:rPr>
          <w:rFonts w:ascii="Calibri" w:eastAsia="Calibri" w:hAnsi="Calibri" w:cs="Times New Roman"/>
          <w:i w:val="0"/>
          <w:color w:val="000009"/>
          <w:sz w:val="20"/>
          <w:szCs w:val="20"/>
        </w:rPr>
      </w:pPr>
    </w:p>
    <w:p w:rsidR="00C44EB0" w:rsidRPr="00221AE0" w:rsidRDefault="00C44EB0" w:rsidP="00FC2B7D">
      <w:pPr>
        <w:pStyle w:val="1"/>
        <w:spacing w:before="160" w:line="276" w:lineRule="auto"/>
        <w:ind w:right="-1333"/>
        <w:jc w:val="both"/>
        <w:rPr>
          <w:rFonts w:ascii="Calibri" w:hAnsi="Calibri" w:cs="Calibri"/>
          <w:b w:val="0"/>
          <w:sz w:val="24"/>
          <w:szCs w:val="24"/>
        </w:rPr>
      </w:pPr>
      <w:r w:rsidRPr="00211CDD">
        <w:rPr>
          <w:rFonts w:ascii="Calibri" w:hAnsi="Calibri" w:cs="Calibri"/>
          <w:b w:val="0"/>
          <w:color w:val="000009"/>
          <w:sz w:val="20"/>
          <w:szCs w:val="20"/>
        </w:rPr>
        <w:t xml:space="preserve">Για τις </w:t>
      </w:r>
      <w:r w:rsidRPr="00211CDD">
        <w:rPr>
          <w:rFonts w:ascii="Calibri" w:hAnsi="Calibri" w:cs="Calibri"/>
          <w:b w:val="0"/>
          <w:sz w:val="20"/>
          <w:szCs w:val="20"/>
        </w:rPr>
        <w:t xml:space="preserve">θέσεις 01 έως 11 προτάσσονται </w:t>
      </w:r>
      <w:r w:rsidRPr="00211CDD">
        <w:rPr>
          <w:rFonts w:ascii="Calibri" w:hAnsi="Calibri" w:cs="Calibri"/>
          <w:b w:val="0"/>
          <w:color w:val="000009"/>
          <w:sz w:val="20"/>
          <w:szCs w:val="20"/>
        </w:rPr>
        <w:t>οι Καθηγητές των Δασκάλων και οι Δάσκαλοι των Επιμελητών ανεξαρτήτως μοριοδότητσης. Για την</w:t>
      </w:r>
      <w:r w:rsidRPr="00211CDD">
        <w:rPr>
          <w:rFonts w:ascii="Calibri" w:hAnsi="Calibri" w:cs="Calibri"/>
          <w:b w:val="0"/>
          <w:sz w:val="20"/>
          <w:szCs w:val="20"/>
        </w:rPr>
        <w:t xml:space="preserve"> </w:t>
      </w:r>
      <w:r w:rsidRPr="00211CDD">
        <w:rPr>
          <w:rFonts w:ascii="Calibri" w:hAnsi="Calibri" w:cs="Calibri"/>
          <w:b w:val="0"/>
          <w:color w:val="000009"/>
          <w:sz w:val="20"/>
          <w:szCs w:val="20"/>
        </w:rPr>
        <w:t xml:space="preserve">απόδειξη της βαθμίδος καθηγητή ή δασκάλου απαιτείται  βεβαίωση προϋπηρεσίας από αναγνωρισμένο </w:t>
      </w:r>
      <w:r w:rsidRPr="00211CDD">
        <w:rPr>
          <w:rFonts w:ascii="Calibri" w:hAnsi="Calibri" w:cs="Calibri"/>
          <w:b w:val="0"/>
          <w:color w:val="000009"/>
          <w:spacing w:val="-3"/>
          <w:sz w:val="20"/>
          <w:szCs w:val="20"/>
        </w:rPr>
        <w:t xml:space="preserve">Ωδείο </w:t>
      </w:r>
      <w:r w:rsidRPr="00211CDD">
        <w:rPr>
          <w:rFonts w:ascii="Calibri" w:hAnsi="Calibri" w:cs="Calibri"/>
          <w:b w:val="0"/>
          <w:color w:val="000009"/>
          <w:sz w:val="20"/>
          <w:szCs w:val="20"/>
        </w:rPr>
        <w:t>ή Μουσική Σχολή στην οποία να αναγράφεται ο αριθμός έγκρισης πρόσληψης του ΥΠ.ΠΟ. στην εν λόγω βαθμίδα ή υπεύθυνη δήλωση του ν.1599/1986 στην οποία θα δηλώνονται τα ανωτέρω</w:t>
      </w:r>
      <w:r w:rsidRPr="00211CDD">
        <w:rPr>
          <w:rFonts w:ascii="Calibri" w:hAnsi="Calibri" w:cs="Calibri"/>
          <w:b w:val="0"/>
          <w:color w:val="000009"/>
          <w:spacing w:val="-15"/>
          <w:sz w:val="20"/>
          <w:szCs w:val="20"/>
        </w:rPr>
        <w:t xml:space="preserve"> </w:t>
      </w:r>
      <w:r w:rsidRPr="00211CDD">
        <w:rPr>
          <w:rFonts w:ascii="Calibri" w:hAnsi="Calibri" w:cs="Calibri"/>
          <w:b w:val="0"/>
          <w:color w:val="000009"/>
          <w:sz w:val="20"/>
          <w:szCs w:val="20"/>
        </w:rPr>
        <w:t>στοιχεία</w:t>
      </w:r>
    </w:p>
    <w:p w:rsidR="00C44EB0" w:rsidRPr="00C44EB0" w:rsidRDefault="00C44EB0" w:rsidP="00C44EB0">
      <w:pPr>
        <w:spacing w:before="2" w:after="120" w:line="240" w:lineRule="auto"/>
        <w:jc w:val="left"/>
        <w:rPr>
          <w:rFonts w:ascii="Times New Roman" w:eastAsia="Times New Roman" w:hAnsi="Times New Roman" w:cs="Times New Roman"/>
          <w:i w:val="0"/>
          <w:sz w:val="23"/>
          <w:szCs w:val="24"/>
          <w:lang w:val="x-none" w:eastAsia="x-none"/>
        </w:rPr>
      </w:pPr>
      <w:r w:rsidRPr="00C44EB0">
        <w:rPr>
          <w:rFonts w:ascii="Times New Roman" w:eastAsia="Times New Roman" w:hAnsi="Times New Roman" w:cs="Times New Roman"/>
          <w:i w:val="0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EDAD23A" wp14:editId="1BBFC819">
                <wp:simplePos x="0" y="0"/>
                <wp:positionH relativeFrom="margin">
                  <wp:posOffset>-510540</wp:posOffset>
                </wp:positionH>
                <wp:positionV relativeFrom="paragraph">
                  <wp:posOffset>195580</wp:posOffset>
                </wp:positionV>
                <wp:extent cx="6135370" cy="396240"/>
                <wp:effectExtent l="0" t="0" r="0" b="3810"/>
                <wp:wrapTopAndBottom/>
                <wp:docPr id="19" name="Πλαίσιο κειμένου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5370" cy="396240"/>
                        </a:xfrm>
                        <a:prstGeom prst="rect">
                          <a:avLst/>
                        </a:prstGeom>
                        <a:solidFill>
                          <a:srgbClr val="F6C9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EB0" w:rsidRPr="00C44EB0" w:rsidRDefault="00C44EB0" w:rsidP="00C44EB0">
                            <w:pPr>
                              <w:tabs>
                                <w:tab w:val="left" w:pos="815"/>
                              </w:tabs>
                              <w:spacing w:before="127"/>
                              <w:ind w:left="28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EB0">
                              <w:rPr>
                                <w:b/>
                                <w:color w:val="000009"/>
                                <w:sz w:val="20"/>
                                <w:szCs w:val="20"/>
                              </w:rPr>
                              <w:t>4.</w:t>
                            </w:r>
                            <w:r w:rsidRPr="00C44EB0">
                              <w:rPr>
                                <w:b/>
                                <w:color w:val="000009"/>
                                <w:sz w:val="20"/>
                                <w:szCs w:val="20"/>
                              </w:rPr>
                              <w:tab/>
                              <w:t xml:space="preserve">ΑΠΑΡΑΙΤΗΤΑ ΔΙΚΑΙΟΛΟΓΗΤΙΚΑ (Κωδικοί </w:t>
                            </w:r>
                            <w:r w:rsidRPr="00C44EB0">
                              <w:rPr>
                                <w:b/>
                                <w:sz w:val="20"/>
                                <w:szCs w:val="20"/>
                              </w:rPr>
                              <w:t>Θέσεων 01 –</w:t>
                            </w:r>
                            <w:r w:rsidRPr="00C44EB0">
                              <w:rPr>
                                <w:b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44EB0">
                              <w:rPr>
                                <w:b/>
                                <w:sz w:val="20"/>
                                <w:szCs w:val="20"/>
                              </w:rPr>
                              <w:t>11)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AD23A" id="Πλαίσιο κειμένου 19" o:spid="_x0000_s1027" type="#_x0000_t202" style="position:absolute;margin-left:-40.2pt;margin-top:15.4pt;width:483.1pt;height:31.2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" fillcolor="#f6c9ab" stroked="f">
                <v:textbox inset="0,0,0,0">
                  <w:txbxContent>
                    <w:p w:rsidR="00C44EB0" w:rsidRPr="00C44EB0" w:rsidRDefault="00C44EB0" w:rsidP="00C44EB0">
                      <w:pPr>
                        <w:tabs>
                          <w:tab w:val="left" w:pos="815"/>
                        </w:tabs>
                        <w:spacing w:before="127"/>
                        <w:ind w:left="284"/>
                        <w:rPr>
                          <w:b/>
                          <w:sz w:val="20"/>
                          <w:szCs w:val="20"/>
                        </w:rPr>
                      </w:pPr>
                      <w:r w:rsidRPr="00C44EB0">
                        <w:rPr>
                          <w:b/>
                          <w:color w:val="000009"/>
                          <w:sz w:val="20"/>
                          <w:szCs w:val="20"/>
                        </w:rPr>
                        <w:t>4.</w:t>
                      </w:r>
                      <w:r w:rsidRPr="00C44EB0">
                        <w:rPr>
                          <w:b/>
                          <w:color w:val="000009"/>
                          <w:sz w:val="20"/>
                          <w:szCs w:val="20"/>
                        </w:rPr>
                        <w:tab/>
                        <w:t xml:space="preserve">ΑΠΑΡΑΙΤΗΤΑ ΔΙΚΑΙΟΛΟΓΗΤΙΚΑ (Κωδικοί </w:t>
                      </w:r>
                      <w:r w:rsidRPr="00C44EB0">
                        <w:rPr>
                          <w:b/>
                          <w:sz w:val="20"/>
                          <w:szCs w:val="20"/>
                        </w:rPr>
                        <w:t>Θέσεων 01 –</w:t>
                      </w:r>
                      <w:r w:rsidRPr="00C44EB0">
                        <w:rPr>
                          <w:b/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 w:rsidRPr="00C44EB0">
                        <w:rPr>
                          <w:b/>
                          <w:sz w:val="20"/>
                          <w:szCs w:val="20"/>
                        </w:rPr>
                        <w:t>11)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657C5" w:rsidRDefault="004657C5" w:rsidP="00211CDD">
      <w:pPr>
        <w:spacing w:before="57"/>
        <w:ind w:right="-1333"/>
        <w:rPr>
          <w:rFonts w:ascii="Calibri" w:eastAsia="Calibri" w:hAnsi="Calibri" w:cs="Times New Roman"/>
          <w:i w:val="0"/>
          <w:sz w:val="20"/>
          <w:szCs w:val="20"/>
        </w:rPr>
      </w:pPr>
    </w:p>
    <w:p w:rsidR="00C44EB0" w:rsidRPr="00C44EB0" w:rsidRDefault="00C44EB0" w:rsidP="00211CDD">
      <w:pPr>
        <w:spacing w:before="57"/>
        <w:ind w:right="-1333"/>
        <w:rPr>
          <w:rFonts w:ascii="Calibri" w:eastAsia="Calibri" w:hAnsi="Calibri" w:cs="Times New Roman"/>
          <w:i w:val="0"/>
          <w:sz w:val="20"/>
          <w:szCs w:val="20"/>
        </w:rPr>
      </w:pPr>
      <w:r w:rsidRPr="00C44EB0">
        <w:rPr>
          <w:rFonts w:ascii="Calibri" w:eastAsia="Calibri" w:hAnsi="Calibri" w:cs="Times New Roman"/>
          <w:i w:val="0"/>
          <w:sz w:val="20"/>
          <w:szCs w:val="20"/>
        </w:rPr>
        <w:t xml:space="preserve">Οι υποψήφιοι </w:t>
      </w:r>
      <w:r w:rsidRPr="00C44EB0">
        <w:rPr>
          <w:rFonts w:ascii="Calibri" w:eastAsia="Calibri" w:hAnsi="Calibri" w:cs="Times New Roman"/>
          <w:b/>
          <w:i w:val="0"/>
          <w:sz w:val="20"/>
          <w:szCs w:val="20"/>
        </w:rPr>
        <w:t xml:space="preserve">μαζί με την Αίτηση </w:t>
      </w:r>
      <w:r w:rsidRPr="00C44EB0">
        <w:rPr>
          <w:rFonts w:ascii="Calibri" w:eastAsia="Calibri" w:hAnsi="Calibri" w:cs="Times New Roman"/>
          <w:i w:val="0"/>
          <w:sz w:val="20"/>
          <w:szCs w:val="20"/>
        </w:rPr>
        <w:t xml:space="preserve">τους πρέπει να υποβάλουν υποχρεωτικώς </w:t>
      </w:r>
      <w:r w:rsidRPr="00C44EB0">
        <w:rPr>
          <w:rFonts w:ascii="Calibri" w:eastAsia="Calibri" w:hAnsi="Calibri" w:cs="Times New Roman"/>
          <w:b/>
          <w:i w:val="0"/>
          <w:sz w:val="20"/>
          <w:szCs w:val="20"/>
        </w:rPr>
        <w:t xml:space="preserve">και επί ποινής Αποκλεισμού </w:t>
      </w:r>
      <w:r w:rsidRPr="00C44EB0">
        <w:rPr>
          <w:rFonts w:ascii="Calibri" w:eastAsia="Calibri" w:hAnsi="Calibri" w:cs="Times New Roman"/>
          <w:i w:val="0"/>
          <w:sz w:val="20"/>
          <w:szCs w:val="20"/>
        </w:rPr>
        <w:t xml:space="preserve">τα </w:t>
      </w:r>
      <w:r w:rsidRPr="00211CDD">
        <w:rPr>
          <w:rFonts w:ascii="Calibri" w:eastAsia="Calibri" w:hAnsi="Calibri" w:cs="Times New Roman"/>
          <w:i w:val="0"/>
          <w:sz w:val="20"/>
          <w:szCs w:val="20"/>
        </w:rPr>
        <w:t>δ</w:t>
      </w:r>
      <w:r w:rsidRPr="00C44EB0">
        <w:rPr>
          <w:rFonts w:ascii="Calibri" w:eastAsia="Calibri" w:hAnsi="Calibri" w:cs="Times New Roman"/>
          <w:i w:val="0"/>
          <w:sz w:val="20"/>
          <w:szCs w:val="20"/>
        </w:rPr>
        <w:t>ικαιολογητικά</w:t>
      </w:r>
      <w:r w:rsidRPr="00211CDD">
        <w:rPr>
          <w:rFonts w:ascii="Calibri" w:eastAsia="Calibri" w:hAnsi="Calibri" w:cs="Times New Roman"/>
          <w:i w:val="0"/>
          <w:sz w:val="20"/>
          <w:szCs w:val="20"/>
        </w:rPr>
        <w:t xml:space="preserve"> που αναφέρονται στο κεφάλαιο 4 της </w:t>
      </w:r>
      <w:r w:rsidR="00FC2B7D" w:rsidRPr="00211CDD">
        <w:rPr>
          <w:rFonts w:ascii="Calibri" w:eastAsia="Calibri" w:hAnsi="Calibri" w:cs="Times New Roman"/>
          <w:i w:val="0"/>
          <w:sz w:val="20"/>
          <w:szCs w:val="20"/>
        </w:rPr>
        <w:t xml:space="preserve">αναλυτικής </w:t>
      </w:r>
      <w:r w:rsidRPr="00211CDD">
        <w:rPr>
          <w:rFonts w:ascii="Calibri" w:eastAsia="Calibri" w:hAnsi="Calibri" w:cs="Times New Roman"/>
          <w:i w:val="0"/>
          <w:sz w:val="20"/>
          <w:szCs w:val="20"/>
        </w:rPr>
        <w:t>προκήρυξης</w:t>
      </w:r>
    </w:p>
    <w:p w:rsidR="00C44EB0" w:rsidRPr="00C44EB0" w:rsidRDefault="00C44EB0" w:rsidP="00C44EB0">
      <w:pPr>
        <w:spacing w:before="12" w:after="120" w:line="240" w:lineRule="auto"/>
        <w:jc w:val="left"/>
        <w:rPr>
          <w:rFonts w:ascii="Times New Roman" w:eastAsia="Times New Roman" w:hAnsi="Times New Roman" w:cs="Times New Roman"/>
          <w:i w:val="0"/>
          <w:sz w:val="24"/>
          <w:szCs w:val="24"/>
          <w:lang w:val="x-none" w:eastAsia="x-none"/>
        </w:rPr>
      </w:pPr>
      <w:r w:rsidRPr="00C44EB0">
        <w:rPr>
          <w:rFonts w:ascii="Times New Roman" w:eastAsia="Times New Roman" w:hAnsi="Times New Roman" w:cs="Times New Roman"/>
          <w:i w:val="0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3936B4" wp14:editId="3DF47055">
                <wp:simplePos x="0" y="0"/>
                <wp:positionH relativeFrom="page">
                  <wp:posOffset>652145</wp:posOffset>
                </wp:positionH>
                <wp:positionV relativeFrom="paragraph">
                  <wp:posOffset>193675</wp:posOffset>
                </wp:positionV>
                <wp:extent cx="6120765" cy="396240"/>
                <wp:effectExtent l="0" t="0" r="0" b="3810"/>
                <wp:wrapTopAndBottom/>
                <wp:docPr id="18" name="Πλαίσιο κειμένο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396240"/>
                        </a:xfrm>
                        <a:prstGeom prst="rect">
                          <a:avLst/>
                        </a:prstGeom>
                        <a:solidFill>
                          <a:srgbClr val="F6C9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4EB0" w:rsidRDefault="00C44EB0" w:rsidP="00C44EB0">
                            <w:pPr>
                              <w:tabs>
                                <w:tab w:val="left" w:pos="815"/>
                              </w:tabs>
                              <w:spacing w:before="141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09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9"/>
                              </w:rPr>
                              <w:tab/>
                              <w:t>ΥΠΟΒΟΛΗ</w:t>
                            </w:r>
                            <w:r>
                              <w:rPr>
                                <w:b/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9"/>
                              </w:rPr>
                              <w:t>ΑΙΤΗΣΕΩΝ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936B4" id="Πλαίσιο κειμένου 18" o:spid="_x0000_s1028" type="#_x0000_t202" style="position:absolute;margin-left:51.35pt;margin-top:15.25pt;width:481.95pt;height:31.2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" fillcolor="#f6c9ab" stroked="f">
                <v:textbox inset="0,0,0,0">
                  <w:txbxContent>
                    <w:p w:rsidR="00C44EB0" w:rsidRDefault="00C44EB0" w:rsidP="00C44EB0">
                      <w:pPr>
                        <w:tabs>
                          <w:tab w:val="left" w:pos="815"/>
                        </w:tabs>
                        <w:spacing w:before="141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  <w:color w:val="000009"/>
                        </w:rPr>
                        <w:t>5.</w:t>
                      </w:r>
                      <w:r>
                        <w:rPr>
                          <w:b/>
                          <w:color w:val="000009"/>
                        </w:rPr>
                        <w:tab/>
                        <w:t>ΥΠΟΒΟΛΗ</w:t>
                      </w:r>
                      <w:r>
                        <w:rPr>
                          <w:b/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0009"/>
                        </w:rPr>
                        <w:t>ΑΙΤΗΣΕΩΝ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44EB0" w:rsidRPr="00C44EB0" w:rsidRDefault="00C44EB0" w:rsidP="00C44EB0">
      <w:pPr>
        <w:spacing w:before="5" w:after="120" w:line="240" w:lineRule="auto"/>
        <w:jc w:val="left"/>
        <w:rPr>
          <w:rFonts w:ascii="Times New Roman" w:eastAsia="Times New Roman" w:hAnsi="Times New Roman" w:cs="Times New Roman"/>
          <w:i w:val="0"/>
          <w:sz w:val="19"/>
          <w:szCs w:val="24"/>
          <w:lang w:val="x-none" w:eastAsia="x-none"/>
        </w:rPr>
      </w:pPr>
    </w:p>
    <w:p w:rsidR="00C44EB0" w:rsidRPr="00C44EB0" w:rsidRDefault="00211CDD" w:rsidP="00FC2B7D">
      <w:pPr>
        <w:spacing w:before="57" w:after="120"/>
        <w:ind w:left="-142" w:right="-1333"/>
        <w:rPr>
          <w:rFonts w:ascii="Times New Roman" w:eastAsia="Times New Roman" w:hAnsi="Times New Roman" w:cs="Times New Roman"/>
          <w:i w:val="0"/>
          <w:sz w:val="20"/>
          <w:szCs w:val="20"/>
          <w:lang w:val="x-none" w:eastAsia="x-none"/>
        </w:rPr>
      </w:pPr>
      <w:r w:rsidRPr="00C44EB0">
        <w:rPr>
          <w:rFonts w:ascii="Times New Roman" w:eastAsia="Times New Roman" w:hAnsi="Times New Roman" w:cs="Times New Roman"/>
          <w:i w:val="0"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8637A8" wp14:editId="69120C82">
                <wp:simplePos x="0" y="0"/>
                <wp:positionH relativeFrom="page">
                  <wp:posOffset>1072515</wp:posOffset>
                </wp:positionH>
                <wp:positionV relativeFrom="paragraph">
                  <wp:posOffset>618490</wp:posOffset>
                </wp:positionV>
                <wp:extent cx="6261100" cy="1054735"/>
                <wp:effectExtent l="0" t="0" r="25400" b="12065"/>
                <wp:wrapTopAndBottom/>
                <wp:docPr id="17" name="Πλαίσιο κειμένο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0547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4EB0" w:rsidRPr="00211CDD" w:rsidRDefault="00C44EB0" w:rsidP="00C44EB0">
                            <w:pPr>
                              <w:pStyle w:val="a3"/>
                              <w:spacing w:before="43"/>
                              <w:ind w:left="105"/>
                              <w:rPr>
                                <w:sz w:val="20"/>
                                <w:szCs w:val="20"/>
                              </w:rPr>
                            </w:pPr>
                            <w:r w:rsidRPr="00211CDD">
                              <w:rPr>
                                <w:sz w:val="20"/>
                                <w:szCs w:val="20"/>
                              </w:rPr>
                              <w:t>Δημοτική Κοινωφελής Επιχείρηση Δήμου Μουζακίου (ΔΗ.Κ.Ε.ΔΗ.Μ.)</w:t>
                            </w:r>
                          </w:p>
                          <w:p w:rsidR="00C44EB0" w:rsidRPr="00211CDD" w:rsidRDefault="00C44EB0" w:rsidP="00C44EB0">
                            <w:pPr>
                              <w:pStyle w:val="a3"/>
                              <w:spacing w:before="39"/>
                              <w:ind w:left="105"/>
                              <w:rPr>
                                <w:sz w:val="20"/>
                                <w:szCs w:val="20"/>
                              </w:rPr>
                            </w:pPr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Αγίας Σωτήρας 1, Τ.Κ. 430 60 Μουζάκι</w:t>
                            </w:r>
                          </w:p>
                          <w:p w:rsidR="00C44EB0" w:rsidRPr="00211CDD" w:rsidRDefault="00C44EB0" w:rsidP="00C44EB0">
                            <w:pPr>
                              <w:pStyle w:val="a3"/>
                              <w:spacing w:before="1"/>
                              <w:ind w:left="105"/>
                              <w:rPr>
                                <w:sz w:val="20"/>
                                <w:szCs w:val="20"/>
                              </w:rPr>
                            </w:pPr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 xml:space="preserve">Υπόψιν </w:t>
                            </w:r>
                            <w:proofErr w:type="spellStart"/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κας</w:t>
                            </w:r>
                            <w:proofErr w:type="spellEnd"/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 xml:space="preserve"> Καρρά Χρυσής </w:t>
                            </w:r>
                          </w:p>
                          <w:p w:rsidR="00C44EB0" w:rsidRPr="00211CDD" w:rsidRDefault="00C44EB0" w:rsidP="00C44EB0">
                            <w:pPr>
                              <w:pStyle w:val="a3"/>
                              <w:spacing w:before="38"/>
                              <w:ind w:left="105"/>
                              <w:rPr>
                                <w:sz w:val="20"/>
                                <w:szCs w:val="20"/>
                              </w:rPr>
                            </w:pPr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τηλ</w:t>
                            </w:r>
                            <w:proofErr w:type="spellEnd"/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. επικοινωνίας: 24450 4</w:t>
                            </w:r>
                            <w:r w:rsid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3</w:t>
                            </w:r>
                            <w:r w:rsidRPr="00211CDD">
                              <w:rPr>
                                <w:color w:val="000009"/>
                                <w:sz w:val="20"/>
                                <w:szCs w:val="20"/>
                              </w:rPr>
                              <w:t>446</w:t>
                            </w:r>
                          </w:p>
                          <w:p w:rsidR="00211CDD" w:rsidRDefault="00211C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637A8" id="Πλαίσιο κειμένου 17" o:spid="_x0000_s1029" type="#_x0000_t202" style="position:absolute;left:0;text-align:left;margin-left:84.45pt;margin-top:48.7pt;width:493pt;height:83.0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" filled="f" strokeweight=".48pt">
                <v:textbox inset="0,0,0,0">
                  <w:txbxContent>
                    <w:p w:rsidR="00C44EB0" w:rsidRPr="00211CDD" w:rsidRDefault="00C44EB0" w:rsidP="00C44EB0">
                      <w:pPr>
                        <w:pStyle w:val="a3"/>
                        <w:spacing w:before="43"/>
                        <w:ind w:left="105"/>
                        <w:rPr>
                          <w:sz w:val="20"/>
                          <w:szCs w:val="20"/>
                        </w:rPr>
                      </w:pPr>
                      <w:r w:rsidRPr="00211CDD">
                        <w:rPr>
                          <w:sz w:val="20"/>
                          <w:szCs w:val="20"/>
                        </w:rPr>
                        <w:t>Δημοτική Κοινωφελής Επιχείρηση Δήμου Μουζακίου (ΔΗ.Κ.Ε.ΔΗ.Μ.)</w:t>
                      </w:r>
                    </w:p>
                    <w:p w:rsidR="00C44EB0" w:rsidRPr="00211CDD" w:rsidRDefault="00C44EB0" w:rsidP="00C44EB0">
                      <w:pPr>
                        <w:pStyle w:val="a3"/>
                        <w:spacing w:before="39"/>
                        <w:ind w:left="105"/>
                        <w:rPr>
                          <w:sz w:val="20"/>
                          <w:szCs w:val="20"/>
                        </w:rPr>
                      </w:pPr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Αγίας Σωτήρας 1, Τ.Κ. 430 60 Μουζάκι</w:t>
                      </w:r>
                    </w:p>
                    <w:p w:rsidR="00C44EB0" w:rsidRPr="00211CDD" w:rsidRDefault="00C44EB0" w:rsidP="00C44EB0">
                      <w:pPr>
                        <w:pStyle w:val="a3"/>
                        <w:spacing w:before="1"/>
                        <w:ind w:left="105"/>
                        <w:rPr>
                          <w:sz w:val="20"/>
                          <w:szCs w:val="20"/>
                        </w:rPr>
                      </w:pPr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 xml:space="preserve">Υπόψιν </w:t>
                      </w:r>
                      <w:proofErr w:type="spellStart"/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κας</w:t>
                      </w:r>
                      <w:proofErr w:type="spellEnd"/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 xml:space="preserve"> Καρρά Χρυσής </w:t>
                      </w:r>
                    </w:p>
                    <w:p w:rsidR="00C44EB0" w:rsidRPr="00211CDD" w:rsidRDefault="00C44EB0" w:rsidP="00C44EB0">
                      <w:pPr>
                        <w:pStyle w:val="a3"/>
                        <w:spacing w:before="38"/>
                        <w:ind w:left="105"/>
                        <w:rPr>
                          <w:sz w:val="20"/>
                          <w:szCs w:val="20"/>
                        </w:rPr>
                      </w:pPr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τηλ</w:t>
                      </w:r>
                      <w:proofErr w:type="spellEnd"/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. επικοινωνίας: 24450 4</w:t>
                      </w:r>
                      <w:r w:rsidR="00211CDD">
                        <w:rPr>
                          <w:color w:val="000009"/>
                          <w:sz w:val="20"/>
                          <w:szCs w:val="20"/>
                        </w:rPr>
                        <w:t>3</w:t>
                      </w:r>
                      <w:r w:rsidRPr="00211CDD">
                        <w:rPr>
                          <w:color w:val="000009"/>
                          <w:sz w:val="20"/>
                          <w:szCs w:val="20"/>
                        </w:rPr>
                        <w:t>446</w:t>
                      </w:r>
                    </w:p>
                    <w:p w:rsidR="00211CDD" w:rsidRDefault="00211CDD"/>
                  </w:txbxContent>
                </v:textbox>
                <w10:wrap type="topAndBottom" anchorx="page"/>
              </v:shape>
            </w:pict>
          </mc:Fallback>
        </mc:AlternateContent>
      </w:r>
      <w:r w:rsidR="00C44EB0" w:rsidRPr="00C44EB0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 xml:space="preserve">Οι ενδιαφερόμενοι καλούνται να συμπληρώσουν την αίτηση και να την υποβάλουν, είτε </w:t>
      </w:r>
      <w:r w:rsidR="00C44EB0" w:rsidRPr="00C44EB0">
        <w:rPr>
          <w:rFonts w:ascii="Times New Roman" w:eastAsia="Times New Roman" w:hAnsi="Times New Roman" w:cs="Times New Roman"/>
          <w:b/>
          <w:i w:val="0"/>
          <w:color w:val="000009"/>
          <w:sz w:val="20"/>
          <w:szCs w:val="20"/>
          <w:lang w:val="x-none" w:eastAsia="x-none"/>
        </w:rPr>
        <w:t>αυτοπροσώπως</w:t>
      </w:r>
      <w:r w:rsidR="00C44EB0" w:rsidRPr="00C44EB0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 xml:space="preserve">, είτε με άλλο εξουσιοδοτημένο από αυτούς πρόσωπο, εφόσον η εξουσιοδότηση φέρει την υπογραφή τους θεωρημένη από δημόσια αρχή, είτε </w:t>
      </w:r>
      <w:r w:rsidR="00C44EB0" w:rsidRPr="00C44EB0">
        <w:rPr>
          <w:rFonts w:ascii="Times New Roman" w:eastAsia="Times New Roman" w:hAnsi="Times New Roman" w:cs="Times New Roman"/>
          <w:b/>
          <w:i w:val="0"/>
          <w:color w:val="000009"/>
          <w:sz w:val="20"/>
          <w:szCs w:val="20"/>
          <w:lang w:val="x-none" w:eastAsia="x-none"/>
        </w:rPr>
        <w:t xml:space="preserve">ταχυδρομικά </w:t>
      </w:r>
      <w:r w:rsidR="00C44EB0" w:rsidRPr="00C44EB0">
        <w:rPr>
          <w:rFonts w:ascii="Times New Roman" w:eastAsia="Times New Roman" w:hAnsi="Times New Roman" w:cs="Times New Roman"/>
          <w:b/>
          <w:i w:val="0"/>
          <w:color w:val="000009"/>
          <w:spacing w:val="-3"/>
          <w:sz w:val="20"/>
          <w:szCs w:val="20"/>
          <w:lang w:val="x-none" w:eastAsia="x-none"/>
        </w:rPr>
        <w:t xml:space="preserve">με </w:t>
      </w:r>
      <w:r w:rsidR="00C44EB0" w:rsidRPr="00C44EB0">
        <w:rPr>
          <w:rFonts w:ascii="Times New Roman" w:eastAsia="Times New Roman" w:hAnsi="Times New Roman" w:cs="Times New Roman"/>
          <w:b/>
          <w:i w:val="0"/>
          <w:color w:val="000009"/>
          <w:sz w:val="20"/>
          <w:szCs w:val="20"/>
          <w:lang w:val="x-none" w:eastAsia="x-none"/>
        </w:rPr>
        <w:t>συστημένη επιστολή</w:t>
      </w:r>
      <w:r w:rsidR="00C44EB0" w:rsidRPr="00C44EB0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>, στα γραφεία της υπηρεσίας μας στην ακόλουθη</w:t>
      </w:r>
      <w:r w:rsidR="00C44EB0" w:rsidRPr="00C44EB0">
        <w:rPr>
          <w:rFonts w:ascii="Times New Roman" w:eastAsia="Times New Roman" w:hAnsi="Times New Roman" w:cs="Times New Roman"/>
          <w:i w:val="0"/>
          <w:color w:val="000009"/>
          <w:spacing w:val="-4"/>
          <w:sz w:val="20"/>
          <w:szCs w:val="20"/>
          <w:lang w:val="x-none" w:eastAsia="x-none"/>
        </w:rPr>
        <w:t xml:space="preserve"> </w:t>
      </w:r>
      <w:r w:rsidR="00C44EB0" w:rsidRPr="00C44EB0">
        <w:rPr>
          <w:rFonts w:ascii="Times New Roman" w:eastAsia="Times New Roman" w:hAnsi="Times New Roman" w:cs="Times New Roman"/>
          <w:i w:val="0"/>
          <w:color w:val="000009"/>
          <w:sz w:val="20"/>
          <w:szCs w:val="20"/>
          <w:lang w:val="x-none" w:eastAsia="x-none"/>
        </w:rPr>
        <w:t>διεύθυνση:</w:t>
      </w:r>
    </w:p>
    <w:p w:rsidR="00FC2B7D" w:rsidRDefault="00FC2B7D" w:rsidP="00C44EB0">
      <w:pPr>
        <w:spacing w:before="92" w:line="273" w:lineRule="auto"/>
        <w:ind w:left="232" w:right="-341"/>
        <w:rPr>
          <w:rFonts w:ascii="Calibri" w:eastAsia="Calibri" w:hAnsi="Calibri" w:cs="Times New Roman"/>
          <w:i w:val="0"/>
          <w:color w:val="000009"/>
        </w:rPr>
      </w:pPr>
    </w:p>
    <w:p w:rsidR="00C44EB0" w:rsidRPr="00C44EB0" w:rsidRDefault="00C44EB0" w:rsidP="00BE6CDD">
      <w:pPr>
        <w:spacing w:before="92" w:line="273" w:lineRule="auto"/>
        <w:ind w:left="-142" w:right="-1050"/>
        <w:rPr>
          <w:rFonts w:ascii="Calibri" w:eastAsia="Calibri" w:hAnsi="Calibri" w:cs="Times New Roman"/>
          <w:b/>
          <w:i w:val="0"/>
          <w:sz w:val="20"/>
          <w:szCs w:val="20"/>
        </w:rPr>
      </w:pPr>
      <w:r w:rsidRPr="00C44EB0">
        <w:rPr>
          <w:rFonts w:ascii="Calibri" w:eastAsia="Calibri" w:hAnsi="Calibri" w:cs="Times New Roman"/>
          <w:i w:val="0"/>
          <w:color w:val="000009"/>
          <w:sz w:val="20"/>
          <w:szCs w:val="20"/>
        </w:rPr>
        <w:t xml:space="preserve">Στην περίπτωση αποστολής των αιτήσεων ταχυδρομικώς </w:t>
      </w:r>
      <w:r w:rsidRPr="00C44EB0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>το εμπρόθεσμο των αιτήσεων κρίνεται με βάση την ημερομηνία που φέρει ο φάκελος αποστολής</w:t>
      </w:r>
      <w:r w:rsidRPr="00C44EB0">
        <w:rPr>
          <w:rFonts w:ascii="Calibri" w:eastAsia="Calibri" w:hAnsi="Calibri" w:cs="Times New Roman"/>
          <w:i w:val="0"/>
          <w:color w:val="000009"/>
          <w:sz w:val="20"/>
          <w:szCs w:val="20"/>
        </w:rPr>
        <w:t xml:space="preserve">, ο οποίος μετά την αποσφράγισή του επισυνάπτεται στην αίτηση των υποψηφίων. </w:t>
      </w:r>
      <w:r w:rsidRPr="00C44EB0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>Μη εμπρόθεσμες αιτήσεις αποκλείονται από την διαδικασία επιλογής.</w:t>
      </w:r>
    </w:p>
    <w:p w:rsidR="00C44EB0" w:rsidRPr="00211CDD" w:rsidRDefault="00C44EB0" w:rsidP="00BE6CDD">
      <w:pPr>
        <w:spacing w:before="128"/>
        <w:ind w:left="-142" w:right="-1050"/>
        <w:rPr>
          <w:rFonts w:ascii="Calibri" w:eastAsia="Calibri" w:hAnsi="Calibri" w:cs="Times New Roman"/>
          <w:i w:val="0"/>
          <w:sz w:val="20"/>
          <w:szCs w:val="20"/>
        </w:rPr>
      </w:pPr>
      <w:r w:rsidRPr="00C44EB0">
        <w:rPr>
          <w:rFonts w:ascii="Calibri" w:eastAsia="Calibri" w:hAnsi="Calibri" w:cs="Times New Roman"/>
          <w:i w:val="0"/>
          <w:color w:val="000009"/>
          <w:sz w:val="20"/>
          <w:szCs w:val="20"/>
        </w:rPr>
        <w:t xml:space="preserve">Οι υποψήφιοι </w:t>
      </w:r>
      <w:r w:rsidRPr="00C44EB0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>μπορούν να αναζητήσουν το έντυπο της αίτησης</w:t>
      </w:r>
      <w:r w:rsidRPr="00211CDD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 xml:space="preserve"> και την αναλυτική προκήρυξη</w:t>
      </w:r>
      <w:r w:rsidRPr="00C44EB0">
        <w:rPr>
          <w:rFonts w:ascii="Calibri" w:eastAsia="Calibri" w:hAnsi="Calibri" w:cs="Times New Roman"/>
          <w:b/>
          <w:i w:val="0"/>
          <w:color w:val="000009"/>
          <w:sz w:val="20"/>
          <w:szCs w:val="20"/>
        </w:rPr>
        <w:t xml:space="preserve"> : </w:t>
      </w:r>
      <w:r w:rsidRPr="00C44EB0">
        <w:rPr>
          <w:rFonts w:ascii="Calibri" w:eastAsia="Calibri" w:hAnsi="Calibri" w:cs="Times New Roman"/>
          <w:i w:val="0"/>
          <w:color w:val="000009"/>
          <w:sz w:val="20"/>
          <w:szCs w:val="20"/>
        </w:rPr>
        <w:t xml:space="preserve">α) στην υπηρεσία μας στην ανωτέρω διεύθυνση β) στο δικτυακό τόπο του Δήμου Μουζακίου </w:t>
      </w:r>
      <w:r w:rsidRPr="00C44EB0">
        <w:rPr>
          <w:rFonts w:ascii="Calibri" w:eastAsia="Calibri" w:hAnsi="Calibri" w:cs="Times New Roman"/>
          <w:i w:val="0"/>
          <w:sz w:val="20"/>
          <w:szCs w:val="20"/>
        </w:rPr>
        <w:t>(www.mouzaki.gr) και της ΔΗ.Κ.Ε.ΔΗ.Μ. (</w:t>
      </w:r>
      <w:hyperlink r:id="rId7" w:history="1">
        <w:r w:rsidRPr="00211CDD">
          <w:rPr>
            <w:rFonts w:ascii="Calibri" w:eastAsia="Calibri" w:hAnsi="Calibri" w:cs="Times New Roman"/>
            <w:i w:val="0"/>
            <w:color w:val="0000FF"/>
            <w:sz w:val="20"/>
            <w:szCs w:val="20"/>
            <w:u w:val="single"/>
          </w:rPr>
          <w:t>www.dikedim.gr</w:t>
        </w:r>
      </w:hyperlink>
      <w:r w:rsidRPr="00C44EB0">
        <w:rPr>
          <w:rFonts w:ascii="Calibri" w:eastAsia="Calibri" w:hAnsi="Calibri" w:cs="Times New Roman"/>
          <w:i w:val="0"/>
          <w:sz w:val="20"/>
          <w:szCs w:val="20"/>
        </w:rPr>
        <w:t xml:space="preserve">) </w:t>
      </w:r>
    </w:p>
    <w:p w:rsidR="00BE6CDD" w:rsidRDefault="00BE6CDD" w:rsidP="00BE6CDD">
      <w:pPr>
        <w:spacing w:before="128"/>
        <w:ind w:left="232" w:right="-341"/>
        <w:jc w:val="right"/>
        <w:rPr>
          <w:rFonts w:ascii="Calibri" w:eastAsia="Calibri" w:hAnsi="Calibri" w:cs="Times New Roman"/>
          <w:i w:val="0"/>
          <w:color w:val="000009"/>
        </w:rPr>
      </w:pPr>
      <w:r>
        <w:rPr>
          <w:rFonts w:ascii="Calibri" w:eastAsia="Calibri" w:hAnsi="Calibri" w:cs="Times New Roman"/>
          <w:i w:val="0"/>
          <w:color w:val="000009"/>
        </w:rPr>
        <w:t>Ο ΠΡΟΕΔΡΟΣ</w:t>
      </w:r>
    </w:p>
    <w:p w:rsidR="00BE6CDD" w:rsidRDefault="00BE6CDD" w:rsidP="00BE6CDD">
      <w:pPr>
        <w:spacing w:before="128"/>
        <w:ind w:left="232" w:right="-341"/>
        <w:jc w:val="right"/>
        <w:rPr>
          <w:rFonts w:ascii="Calibri" w:eastAsia="Calibri" w:hAnsi="Calibri" w:cs="Times New Roman"/>
          <w:i w:val="0"/>
          <w:color w:val="000009"/>
        </w:rPr>
      </w:pPr>
      <w:r>
        <w:rPr>
          <w:rFonts w:ascii="Calibri" w:eastAsia="Calibri" w:hAnsi="Calibri" w:cs="Times New Roman"/>
          <w:i w:val="0"/>
          <w:color w:val="000009"/>
        </w:rPr>
        <w:t>Γεώργιος Γέρμανος</w:t>
      </w:r>
    </w:p>
    <w:p w:rsidR="00BE6CDD" w:rsidRPr="00C44EB0" w:rsidRDefault="00BE6CDD" w:rsidP="00C44EB0">
      <w:pPr>
        <w:spacing w:before="128"/>
        <w:ind w:left="232" w:right="-341"/>
        <w:rPr>
          <w:rFonts w:ascii="Calibri" w:eastAsia="Calibri" w:hAnsi="Calibri" w:cs="Times New Roman"/>
          <w:i w:val="0"/>
        </w:rPr>
      </w:pPr>
    </w:p>
    <w:p w:rsidR="00212EC8" w:rsidRDefault="00212EC8"/>
    <w:sectPr w:rsidR="00212EC8" w:rsidSect="00BE6CDD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06C04"/>
    <w:multiLevelType w:val="hybridMultilevel"/>
    <w:tmpl w:val="3A10FA9A"/>
    <w:lvl w:ilvl="0" w:tplc="7D464728">
      <w:start w:val="1"/>
      <w:numFmt w:val="decimal"/>
      <w:lvlText w:val="%1."/>
      <w:lvlJc w:val="left"/>
      <w:pPr>
        <w:ind w:left="660" w:hanging="360"/>
        <w:jc w:val="right"/>
      </w:pPr>
      <w:rPr>
        <w:rFonts w:hint="default"/>
        <w:spacing w:val="-2"/>
        <w:w w:val="100"/>
      </w:rPr>
    </w:lvl>
    <w:lvl w:ilvl="1" w:tplc="3A8A09F8">
      <w:start w:val="1"/>
      <w:numFmt w:val="decimal"/>
      <w:lvlText w:val="%2."/>
      <w:lvlJc w:val="left"/>
      <w:pPr>
        <w:ind w:left="952" w:hanging="360"/>
      </w:pPr>
      <w:rPr>
        <w:rFonts w:hint="default"/>
        <w:spacing w:val="-2"/>
        <w:w w:val="100"/>
      </w:rPr>
    </w:lvl>
    <w:lvl w:ilvl="2" w:tplc="E1BC769A">
      <w:numFmt w:val="bullet"/>
      <w:lvlText w:val="•"/>
      <w:lvlJc w:val="left"/>
      <w:pPr>
        <w:ind w:left="2026" w:hanging="360"/>
      </w:pPr>
      <w:rPr>
        <w:rFonts w:hint="default"/>
      </w:rPr>
    </w:lvl>
    <w:lvl w:ilvl="3" w:tplc="8AE29C3C">
      <w:numFmt w:val="bullet"/>
      <w:lvlText w:val="•"/>
      <w:lvlJc w:val="left"/>
      <w:pPr>
        <w:ind w:left="3093" w:hanging="360"/>
      </w:pPr>
      <w:rPr>
        <w:rFonts w:hint="default"/>
      </w:rPr>
    </w:lvl>
    <w:lvl w:ilvl="4" w:tplc="19809B9A"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D910BEDC">
      <w:numFmt w:val="bullet"/>
      <w:lvlText w:val="•"/>
      <w:lvlJc w:val="left"/>
      <w:pPr>
        <w:ind w:left="5226" w:hanging="360"/>
      </w:pPr>
      <w:rPr>
        <w:rFonts w:hint="default"/>
      </w:rPr>
    </w:lvl>
    <w:lvl w:ilvl="6" w:tplc="AB38F6F2">
      <w:numFmt w:val="bullet"/>
      <w:lvlText w:val="•"/>
      <w:lvlJc w:val="left"/>
      <w:pPr>
        <w:ind w:left="6293" w:hanging="360"/>
      </w:pPr>
      <w:rPr>
        <w:rFonts w:hint="default"/>
      </w:rPr>
    </w:lvl>
    <w:lvl w:ilvl="7" w:tplc="5BDEE89C">
      <w:numFmt w:val="bullet"/>
      <w:lvlText w:val="•"/>
      <w:lvlJc w:val="left"/>
      <w:pPr>
        <w:ind w:left="7360" w:hanging="360"/>
      </w:pPr>
      <w:rPr>
        <w:rFonts w:hint="default"/>
      </w:rPr>
    </w:lvl>
    <w:lvl w:ilvl="8" w:tplc="59FEEC5E">
      <w:numFmt w:val="bullet"/>
      <w:lvlText w:val="•"/>
      <w:lvlJc w:val="left"/>
      <w:pPr>
        <w:ind w:left="842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12"/>
    <w:rsid w:val="00211CDD"/>
    <w:rsid w:val="00212EC8"/>
    <w:rsid w:val="004657C5"/>
    <w:rsid w:val="007C030F"/>
    <w:rsid w:val="00A5749C"/>
    <w:rsid w:val="00AC4C12"/>
    <w:rsid w:val="00BE6CDD"/>
    <w:rsid w:val="00C44EB0"/>
    <w:rsid w:val="00E36CD8"/>
    <w:rsid w:val="00FC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37585-6580-43E8-A4F6-A687D460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i/>
        <w:sz w:val="22"/>
        <w:szCs w:val="22"/>
        <w:lang w:val="el-GR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Char"/>
    <w:qFormat/>
    <w:rsid w:val="00C44EB0"/>
    <w:pPr>
      <w:keepNext/>
      <w:keepLines/>
      <w:spacing w:before="480" w:after="0" w:line="240" w:lineRule="auto"/>
      <w:jc w:val="left"/>
      <w:outlineLvl w:val="0"/>
    </w:pPr>
    <w:rPr>
      <w:rFonts w:ascii="Cambria" w:eastAsia="Times New Roman" w:hAnsi="Cambria" w:cs="Times New Roman"/>
      <w:b/>
      <w:bCs/>
      <w:i w:val="0"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44EB0"/>
    <w:rPr>
      <w:rFonts w:ascii="Cambria" w:eastAsia="Times New Roman" w:hAnsi="Cambria" w:cs="Times New Roman"/>
      <w:b/>
      <w:bCs/>
      <w:i w:val="0"/>
      <w:color w:val="365F91"/>
      <w:sz w:val="28"/>
      <w:szCs w:val="28"/>
      <w:lang w:val="x-none" w:eastAsia="x-none"/>
    </w:rPr>
  </w:style>
  <w:style w:type="paragraph" w:styleId="a3">
    <w:name w:val="Body Text"/>
    <w:basedOn w:val="a"/>
    <w:link w:val="Char"/>
    <w:uiPriority w:val="99"/>
    <w:semiHidden/>
    <w:unhideWhenUsed/>
    <w:rsid w:val="00C44EB0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C44EB0"/>
  </w:style>
  <w:style w:type="table" w:styleId="a4">
    <w:name w:val="Table Grid"/>
    <w:basedOn w:val="a1"/>
    <w:uiPriority w:val="99"/>
    <w:rsid w:val="00BE6CDD"/>
    <w:pPr>
      <w:spacing w:line="240" w:lineRule="auto"/>
    </w:pPr>
    <w:rPr>
      <w:rFonts w:ascii="Times New Roman" w:eastAsia="Times New Roman" w:hAnsi="Times New Roman" w:cs="Times New Roman"/>
      <w:i w:val="0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kedim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1010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Φραγκόπουλος</dc:creator>
  <cp:keywords/>
  <dc:description/>
  <cp:lastModifiedBy>Δημήτρης Φραγκόπουλος</cp:lastModifiedBy>
  <cp:revision>5</cp:revision>
  <dcterms:created xsi:type="dcterms:W3CDTF">2021-08-25T09:06:00Z</dcterms:created>
  <dcterms:modified xsi:type="dcterms:W3CDTF">2021-08-26T11:20:00Z</dcterms:modified>
</cp:coreProperties>
</file>